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0CF3" w14:textId="77777777" w:rsidR="00583984" w:rsidRPr="00466A40" w:rsidRDefault="00583984" w:rsidP="00466A40">
      <w:pPr>
        <w:pStyle w:val="2"/>
        <w:spacing w:before="0" w:after="0"/>
        <w:rPr>
          <w:rFonts w:ascii="Century Gothic" w:hAnsi="Century Gothic"/>
          <w:shd w:val="clear" w:color="auto" w:fill="FFFFFF"/>
          <w:lang w:val="uk-UA"/>
        </w:rPr>
      </w:pPr>
    </w:p>
    <w:p w14:paraId="0837D693" w14:textId="0C4C4F03" w:rsidR="00E725D2" w:rsidRPr="00466A40" w:rsidRDefault="00E725D2" w:rsidP="00466A40">
      <w:pPr>
        <w:pStyle w:val="2"/>
        <w:spacing w:before="0" w:after="0"/>
        <w:rPr>
          <w:rFonts w:ascii="Century Gothic" w:hAnsi="Century Gothic" w:cs="Arial"/>
          <w:b w:val="0"/>
          <w:i w:val="0"/>
          <w:lang w:val="uk-UA"/>
        </w:rPr>
      </w:pPr>
      <w:r w:rsidRPr="00466A40">
        <w:rPr>
          <w:rFonts w:ascii="Century Gothic" w:hAnsi="Century Gothic" w:cs="Arial"/>
          <w:b w:val="0"/>
          <w:i w:val="0"/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958C566" wp14:editId="4D99AB47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l="0" t="0" r="8255" b="0"/>
            <wp:wrapSquare wrapText="bothSides"/>
            <wp:docPr id="2" name="Рисунок 2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A40">
        <w:rPr>
          <w:rFonts w:ascii="Century Gothic" w:hAnsi="Century Gothic"/>
          <w:shd w:val="clear" w:color="auto" w:fill="FFFFFF"/>
          <w:lang w:val="uk-UA"/>
        </w:rPr>
        <w:t>ЧЕРНІВЕЦЬКЕ ЕКСКУРСІЙНЕ БЮРО</w:t>
      </w:r>
    </w:p>
    <w:p w14:paraId="612F78A7" w14:textId="2E0169AE" w:rsidR="00E725D2" w:rsidRPr="00466A40" w:rsidRDefault="00E725D2" w:rsidP="00466A40">
      <w:pPr>
        <w:pStyle w:val="2"/>
        <w:spacing w:before="0" w:after="0"/>
        <w:rPr>
          <w:rFonts w:ascii="Century Gothic" w:hAnsi="Century Gothic"/>
          <w:shd w:val="clear" w:color="auto" w:fill="FFFFFF"/>
          <w:lang w:val="uk-UA"/>
        </w:rPr>
      </w:pPr>
      <w:r w:rsidRPr="00466A40">
        <w:rPr>
          <w:rFonts w:ascii="Century Gothic" w:hAnsi="Century Gothic"/>
          <w:shd w:val="clear" w:color="auto" w:fill="FFFFFF"/>
          <w:lang w:val="uk-UA"/>
        </w:rPr>
        <w:t xml:space="preserve"> 58000 м. Чернівці, вул. Поштова, 6</w:t>
      </w:r>
    </w:p>
    <w:p w14:paraId="753481CC" w14:textId="5D50D33C" w:rsidR="00E725D2" w:rsidRPr="00466A40" w:rsidRDefault="00E725D2" w:rsidP="00466A40">
      <w:pPr>
        <w:pStyle w:val="2"/>
        <w:spacing w:before="0" w:after="0"/>
        <w:rPr>
          <w:rFonts w:ascii="Century Gothic" w:hAnsi="Century Gothic"/>
          <w:shd w:val="clear" w:color="auto" w:fill="FFFFFF"/>
          <w:lang w:val="uk-UA"/>
        </w:rPr>
      </w:pPr>
      <w:r w:rsidRPr="00466A40">
        <w:rPr>
          <w:rFonts w:ascii="Century Gothic" w:hAnsi="Century Gothic"/>
          <w:shd w:val="clear" w:color="auto" w:fill="FFFFFF"/>
          <w:lang w:val="uk-UA"/>
        </w:rPr>
        <w:t xml:space="preserve"> тел: (095) 86-17-601, </w:t>
      </w:r>
    </w:p>
    <w:p w14:paraId="7A6454DC" w14:textId="77777777" w:rsidR="00E725D2" w:rsidRPr="00466A40" w:rsidRDefault="00E725D2" w:rsidP="00466A40">
      <w:pPr>
        <w:pStyle w:val="2"/>
        <w:spacing w:before="0" w:after="0"/>
        <w:rPr>
          <w:rFonts w:ascii="Century Gothic" w:hAnsi="Century Gothic"/>
          <w:shd w:val="clear" w:color="auto" w:fill="FFFFFF"/>
          <w:lang w:val="uk-UA"/>
        </w:rPr>
      </w:pPr>
      <w:r w:rsidRPr="00466A40">
        <w:rPr>
          <w:rFonts w:ascii="Century Gothic" w:hAnsi="Century Gothic"/>
          <w:shd w:val="clear" w:color="auto" w:fill="FFFFFF"/>
          <w:lang w:val="uk-UA"/>
        </w:rPr>
        <w:t xml:space="preserve">(068) 040-18-18, (063) 926-95-58, </w:t>
      </w:r>
    </w:p>
    <w:p w14:paraId="76186F89" w14:textId="7F2D9548" w:rsidR="00E725D2" w:rsidRDefault="005E6752" w:rsidP="00466A40">
      <w:pPr>
        <w:pStyle w:val="2"/>
        <w:spacing w:before="0" w:after="0"/>
        <w:rPr>
          <w:rStyle w:val="a3"/>
          <w:rFonts w:ascii="Century Gothic" w:hAnsi="Century Gothic"/>
          <w:color w:val="auto"/>
          <w:lang w:val="en-US"/>
        </w:rPr>
      </w:pPr>
      <w:hyperlink r:id="rId5" w:history="1">
        <w:r w:rsidR="00E725D2" w:rsidRPr="00466A40">
          <w:rPr>
            <w:rStyle w:val="a3"/>
            <w:rFonts w:ascii="Century Gothic" w:hAnsi="Century Gothic"/>
            <w:color w:val="auto"/>
            <w:lang w:val="en-US"/>
          </w:rPr>
          <w:t>www</w:t>
        </w:r>
        <w:r w:rsidR="00E725D2" w:rsidRPr="00466A40">
          <w:rPr>
            <w:rStyle w:val="a3"/>
            <w:rFonts w:ascii="Century Gothic" w:hAnsi="Century Gothic"/>
            <w:color w:val="auto"/>
            <w:lang w:val="uk-UA"/>
          </w:rPr>
          <w:t>.chernivtsi-tours.com.ua</w:t>
        </w:r>
      </w:hyperlink>
      <w:r w:rsidR="00E725D2" w:rsidRPr="00466A40">
        <w:rPr>
          <w:rFonts w:ascii="Century Gothic" w:hAnsi="Century Gothic"/>
          <w:lang w:val="uk-UA"/>
        </w:rPr>
        <w:t xml:space="preserve">, </w:t>
      </w:r>
      <w:hyperlink r:id="rId6" w:history="1">
        <w:r w:rsidR="00E725D2" w:rsidRPr="00466A40">
          <w:rPr>
            <w:rStyle w:val="a3"/>
            <w:rFonts w:ascii="Century Gothic" w:hAnsi="Century Gothic"/>
            <w:color w:val="auto"/>
            <w:lang w:val="en-US"/>
          </w:rPr>
          <w:t>www</w:t>
        </w:r>
        <w:r w:rsidR="00E725D2" w:rsidRPr="00466A40">
          <w:rPr>
            <w:rStyle w:val="a3"/>
            <w:rFonts w:ascii="Century Gothic" w:hAnsi="Century Gothic"/>
            <w:color w:val="auto"/>
            <w:lang w:val="uk-UA"/>
          </w:rPr>
          <w:t>.</w:t>
        </w:r>
        <w:r w:rsidR="00E725D2" w:rsidRPr="00466A40">
          <w:rPr>
            <w:rStyle w:val="a3"/>
            <w:rFonts w:ascii="Century Gothic" w:hAnsi="Century Gothic"/>
            <w:color w:val="auto"/>
            <w:lang w:val="en-US"/>
          </w:rPr>
          <w:t>facebook</w:t>
        </w:r>
        <w:r w:rsidR="00E725D2" w:rsidRPr="00466A40">
          <w:rPr>
            <w:rStyle w:val="a3"/>
            <w:rFonts w:ascii="Century Gothic" w:hAnsi="Century Gothic"/>
            <w:color w:val="auto"/>
            <w:lang w:val="uk-UA"/>
          </w:rPr>
          <w:t>.</w:t>
        </w:r>
        <w:r w:rsidR="00E725D2" w:rsidRPr="00466A40">
          <w:rPr>
            <w:rStyle w:val="a3"/>
            <w:rFonts w:ascii="Century Gothic" w:hAnsi="Century Gothic"/>
            <w:color w:val="auto"/>
            <w:lang w:val="en-US"/>
          </w:rPr>
          <w:t>com</w:t>
        </w:r>
        <w:r w:rsidR="00E725D2" w:rsidRPr="00466A40">
          <w:rPr>
            <w:rStyle w:val="a3"/>
            <w:rFonts w:ascii="Century Gothic" w:hAnsi="Century Gothic"/>
            <w:color w:val="auto"/>
            <w:lang w:val="uk-UA"/>
          </w:rPr>
          <w:t>/</w:t>
        </w:r>
        <w:r w:rsidR="00E725D2" w:rsidRPr="00466A40">
          <w:rPr>
            <w:rStyle w:val="a3"/>
            <w:rFonts w:ascii="Century Gothic" w:hAnsi="Century Gothic"/>
            <w:color w:val="auto"/>
            <w:lang w:val="en-US"/>
          </w:rPr>
          <w:t>chernivtsi</w:t>
        </w:r>
        <w:r w:rsidR="00E725D2" w:rsidRPr="00466A40">
          <w:rPr>
            <w:rStyle w:val="a3"/>
            <w:rFonts w:ascii="Century Gothic" w:hAnsi="Century Gothic"/>
            <w:color w:val="auto"/>
            <w:lang w:val="uk-UA"/>
          </w:rPr>
          <w:t>.</w:t>
        </w:r>
        <w:r w:rsidR="00E725D2" w:rsidRPr="00466A40">
          <w:rPr>
            <w:rStyle w:val="a3"/>
            <w:rFonts w:ascii="Century Gothic" w:hAnsi="Century Gothic"/>
            <w:color w:val="auto"/>
            <w:lang w:val="en-US"/>
          </w:rPr>
          <w:t>tours</w:t>
        </w:r>
      </w:hyperlink>
    </w:p>
    <w:p w14:paraId="227BBF1A" w14:textId="79A4207D" w:rsidR="00E725D2" w:rsidRPr="00466A40" w:rsidRDefault="00E725D2" w:rsidP="00466A40">
      <w:pPr>
        <w:spacing w:after="0" w:line="276" w:lineRule="auto"/>
        <w:rPr>
          <w:rFonts w:ascii="Century Gothic" w:hAnsi="Century Gothic" w:cs="Times New Roman"/>
          <w:b/>
          <w:sz w:val="20"/>
          <w:szCs w:val="20"/>
          <w:lang w:val="uk-UA"/>
        </w:rPr>
      </w:pPr>
    </w:p>
    <w:p w14:paraId="005F0451" w14:textId="3B5F84CB" w:rsidR="00E725D2" w:rsidRPr="001D536A" w:rsidRDefault="00E725D2" w:rsidP="00466A40">
      <w:pPr>
        <w:spacing w:after="0" w:line="276" w:lineRule="auto"/>
        <w:jc w:val="center"/>
        <w:rPr>
          <w:rFonts w:ascii="Century Gothic" w:hAnsi="Century Gothic" w:cs="Times New Roman"/>
          <w:b/>
          <w:sz w:val="44"/>
          <w:szCs w:val="44"/>
          <w:lang w:val="uk-UA"/>
        </w:rPr>
      </w:pPr>
      <w:r w:rsidRPr="001D536A">
        <w:rPr>
          <w:rFonts w:ascii="Century Gothic" w:hAnsi="Century Gothic" w:cs="Times New Roman"/>
          <w:b/>
          <w:sz w:val="44"/>
          <w:szCs w:val="44"/>
          <w:lang w:val="uk-UA"/>
        </w:rPr>
        <w:t>Розклад екскурсій від</w:t>
      </w:r>
      <w:r w:rsidRPr="001D536A">
        <w:rPr>
          <w:rFonts w:ascii="Century Gothic" w:hAnsi="Century Gothic" w:cs="Times New Roman"/>
          <w:b/>
          <w:sz w:val="44"/>
          <w:szCs w:val="44"/>
        </w:rPr>
        <w:t xml:space="preserve"> </w:t>
      </w:r>
      <w:r w:rsidR="005E6752">
        <w:rPr>
          <w:rFonts w:ascii="Century Gothic" w:hAnsi="Century Gothic" w:cs="Times New Roman"/>
          <w:b/>
          <w:sz w:val="44"/>
          <w:szCs w:val="44"/>
          <w:lang w:val="en-US"/>
        </w:rPr>
        <w:t>20</w:t>
      </w:r>
      <w:bookmarkStart w:id="0" w:name="_GoBack"/>
      <w:bookmarkEnd w:id="0"/>
      <w:r w:rsidRPr="001D536A">
        <w:rPr>
          <w:rFonts w:ascii="Century Gothic" w:hAnsi="Century Gothic" w:cs="Times New Roman"/>
          <w:b/>
          <w:sz w:val="44"/>
          <w:szCs w:val="44"/>
          <w:lang w:val="uk-UA"/>
        </w:rPr>
        <w:t>.</w:t>
      </w:r>
      <w:r w:rsidR="00466A40" w:rsidRPr="001D536A">
        <w:rPr>
          <w:rFonts w:ascii="Century Gothic" w:hAnsi="Century Gothic" w:cs="Times New Roman"/>
          <w:b/>
          <w:sz w:val="44"/>
          <w:szCs w:val="44"/>
          <w:lang w:val="uk-UA"/>
        </w:rPr>
        <w:t>1</w:t>
      </w:r>
      <w:r w:rsidR="00FA0F0A">
        <w:rPr>
          <w:rFonts w:ascii="Century Gothic" w:hAnsi="Century Gothic" w:cs="Times New Roman"/>
          <w:b/>
          <w:sz w:val="44"/>
          <w:szCs w:val="44"/>
          <w:lang w:val="uk-UA"/>
        </w:rPr>
        <w:t>1</w:t>
      </w:r>
      <w:r w:rsidRPr="001D536A">
        <w:rPr>
          <w:rFonts w:ascii="Century Gothic" w:hAnsi="Century Gothic" w:cs="Times New Roman"/>
          <w:b/>
          <w:sz w:val="44"/>
          <w:szCs w:val="44"/>
          <w:lang w:val="uk-UA"/>
        </w:rPr>
        <w:t>.</w:t>
      </w:r>
      <w:r w:rsidRPr="001D536A">
        <w:rPr>
          <w:rFonts w:ascii="Century Gothic" w:hAnsi="Century Gothic" w:cs="Times New Roman"/>
          <w:b/>
          <w:sz w:val="44"/>
          <w:szCs w:val="44"/>
          <w:lang w:val="en-US"/>
        </w:rPr>
        <w:t>202</w:t>
      </w:r>
      <w:r w:rsidR="00732710" w:rsidRPr="001D536A">
        <w:rPr>
          <w:rFonts w:ascii="Century Gothic" w:hAnsi="Century Gothic" w:cs="Times New Roman"/>
          <w:b/>
          <w:sz w:val="44"/>
          <w:szCs w:val="44"/>
          <w:lang w:val="uk-UA"/>
        </w:rPr>
        <w:t>4</w:t>
      </w:r>
    </w:p>
    <w:p w14:paraId="58354FEC" w14:textId="77777777" w:rsidR="00E725D2" w:rsidRPr="00466A40" w:rsidRDefault="00E725D2" w:rsidP="00466A40">
      <w:pPr>
        <w:spacing w:after="0" w:line="276" w:lineRule="auto"/>
        <w:rPr>
          <w:rFonts w:ascii="Century Gothic" w:hAnsi="Century Gothic" w:cs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662"/>
        <w:gridCol w:w="2835"/>
        <w:gridCol w:w="142"/>
        <w:gridCol w:w="994"/>
      </w:tblGrid>
      <w:tr w:rsidR="00E725D2" w:rsidRPr="00466A40" w14:paraId="7E412F04" w14:textId="77777777" w:rsidTr="001D536A">
        <w:trPr>
          <w:trHeight w:val="636"/>
        </w:trPr>
        <w:tc>
          <w:tcPr>
            <w:tcW w:w="6662" w:type="dxa"/>
            <w:shd w:val="clear" w:color="auto" w:fill="F7CAAC" w:themeFill="accent2" w:themeFillTint="66"/>
            <w:vAlign w:val="center"/>
          </w:tcPr>
          <w:p w14:paraId="1047E8EE" w14:textId="77777777" w:rsidR="00E725D2" w:rsidRPr="00466A40" w:rsidRDefault="00E725D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i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i/>
                <w:sz w:val="28"/>
                <w:szCs w:val="28"/>
                <w:lang w:val="uk-UA"/>
              </w:rPr>
              <w:t>Назва екскурсії: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31BFAC4F" w14:textId="77777777" w:rsidR="00E725D2" w:rsidRPr="00466A40" w:rsidRDefault="00E725D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i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i/>
                <w:sz w:val="28"/>
                <w:szCs w:val="28"/>
                <w:lang w:val="uk-UA"/>
              </w:rPr>
              <w:t>Дата:</w:t>
            </w:r>
          </w:p>
        </w:tc>
        <w:tc>
          <w:tcPr>
            <w:tcW w:w="1136" w:type="dxa"/>
            <w:gridSpan w:val="2"/>
            <w:shd w:val="clear" w:color="auto" w:fill="F7CAAC" w:themeFill="accent2" w:themeFillTint="66"/>
            <w:vAlign w:val="center"/>
          </w:tcPr>
          <w:p w14:paraId="21420EDE" w14:textId="77777777" w:rsidR="00E725D2" w:rsidRPr="00466A40" w:rsidRDefault="00E725D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i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i/>
                <w:sz w:val="28"/>
                <w:szCs w:val="28"/>
                <w:lang w:val="uk-UA"/>
              </w:rPr>
              <w:t>Ціна з особи</w:t>
            </w:r>
          </w:p>
        </w:tc>
      </w:tr>
      <w:tr w:rsidR="00121EF1" w:rsidRPr="00466A40" w14:paraId="3384E0FC" w14:textId="77777777" w:rsidTr="00466A40">
        <w:trPr>
          <w:trHeight w:val="147"/>
        </w:trPr>
        <w:tc>
          <w:tcPr>
            <w:tcW w:w="10633" w:type="dxa"/>
            <w:gridSpan w:val="4"/>
            <w:shd w:val="clear" w:color="auto" w:fill="F7CAAC" w:themeFill="accent2" w:themeFillTint="66"/>
            <w:vAlign w:val="center"/>
          </w:tcPr>
          <w:p w14:paraId="18C75E99" w14:textId="74DAFE20" w:rsidR="00121EF1" w:rsidRPr="00466A40" w:rsidRDefault="00121EF1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  <w:t>Екскурсії по Чернівцях:</w:t>
            </w:r>
          </w:p>
        </w:tc>
      </w:tr>
      <w:tr w:rsidR="00121EF1" w:rsidRPr="00466A40" w14:paraId="6294F09D" w14:textId="77777777" w:rsidTr="001D536A">
        <w:trPr>
          <w:trHeight w:val="147"/>
        </w:trPr>
        <w:tc>
          <w:tcPr>
            <w:tcW w:w="6662" w:type="dxa"/>
            <w:vAlign w:val="center"/>
          </w:tcPr>
          <w:p w14:paraId="0BB7EF61" w14:textId="2A08674C" w:rsidR="00121EF1" w:rsidRPr="00466A40" w:rsidRDefault="00121EF1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Оглядова екскурсія по Чернівцях</w:t>
            </w:r>
          </w:p>
        </w:tc>
        <w:tc>
          <w:tcPr>
            <w:tcW w:w="2977" w:type="dxa"/>
            <w:gridSpan w:val="2"/>
          </w:tcPr>
          <w:p w14:paraId="2A6708D2" w14:textId="0C818B48" w:rsidR="00121EF1" w:rsidRPr="00466A40" w:rsidRDefault="00121EF1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10:00, 11:</w:t>
            </w:r>
            <w:r w:rsid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45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13:00</w:t>
            </w:r>
          </w:p>
        </w:tc>
        <w:tc>
          <w:tcPr>
            <w:tcW w:w="994" w:type="dxa"/>
            <w:vAlign w:val="center"/>
          </w:tcPr>
          <w:p w14:paraId="4DCA3D0D" w14:textId="6269F4F6" w:rsidR="00121EF1" w:rsidRPr="00466A40" w:rsidRDefault="00121EF1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</w:t>
            </w:r>
            <w:r w:rsidR="007A7DD4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FA0F0A" w:rsidRPr="00466A40" w14:paraId="6954F61B" w14:textId="77777777" w:rsidTr="001D536A">
        <w:trPr>
          <w:trHeight w:val="197"/>
        </w:trPr>
        <w:tc>
          <w:tcPr>
            <w:tcW w:w="6662" w:type="dxa"/>
            <w:vAlign w:val="center"/>
          </w:tcPr>
          <w:p w14:paraId="332BE715" w14:textId="7D054CCD" w:rsidR="00FA0F0A" w:rsidRDefault="00FA0F0A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Новорічний експрес - тролейбусний тур по Чернівцях!</w:t>
            </w:r>
          </w:p>
        </w:tc>
        <w:tc>
          <w:tcPr>
            <w:tcW w:w="2977" w:type="dxa"/>
            <w:gridSpan w:val="2"/>
          </w:tcPr>
          <w:p w14:paraId="437435D8" w14:textId="77777777" w:rsidR="00FA0F0A" w:rsidRDefault="00FA0F0A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30.12.24</w:t>
            </w:r>
          </w:p>
          <w:p w14:paraId="364CEB25" w14:textId="0DCE6765" w:rsidR="00FA0F0A" w:rsidRPr="00466A40" w:rsidRDefault="00FA0F0A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21.12.24</w:t>
            </w:r>
          </w:p>
        </w:tc>
        <w:tc>
          <w:tcPr>
            <w:tcW w:w="994" w:type="dxa"/>
            <w:vAlign w:val="center"/>
          </w:tcPr>
          <w:p w14:paraId="3FE5AE1A" w14:textId="65E0EA5C" w:rsidR="00FA0F0A" w:rsidRPr="00466A40" w:rsidRDefault="00DA33B3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400</w:t>
            </w:r>
          </w:p>
        </w:tc>
      </w:tr>
      <w:tr w:rsidR="007A7DD4" w:rsidRPr="00466A40" w14:paraId="74712458" w14:textId="77777777" w:rsidTr="001D536A">
        <w:trPr>
          <w:trHeight w:val="197"/>
        </w:trPr>
        <w:tc>
          <w:tcPr>
            <w:tcW w:w="6662" w:type="dxa"/>
            <w:vAlign w:val="center"/>
          </w:tcPr>
          <w:p w14:paraId="09B374FE" w14:textId="3E3F6EE5" w:rsidR="007A7DD4" w:rsidRPr="00466A40" w:rsidRDefault="005E5710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Євреї</w:t>
            </w:r>
            <w:r w:rsidR="007A7DD4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 xml:space="preserve"> Чернівців</w:t>
            </w:r>
          </w:p>
        </w:tc>
        <w:tc>
          <w:tcPr>
            <w:tcW w:w="2977" w:type="dxa"/>
            <w:gridSpan w:val="2"/>
          </w:tcPr>
          <w:p w14:paraId="449BEECB" w14:textId="328447DD" w:rsidR="007A7DD4" w:rsidRPr="00466A40" w:rsidRDefault="00EB1E7C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Під замовлення</w:t>
            </w:r>
          </w:p>
        </w:tc>
        <w:tc>
          <w:tcPr>
            <w:tcW w:w="994" w:type="dxa"/>
            <w:vAlign w:val="center"/>
          </w:tcPr>
          <w:p w14:paraId="2D24B644" w14:textId="1AC5449C" w:rsidR="007A7DD4" w:rsidRPr="00466A40" w:rsidRDefault="007A7DD4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</w:p>
        </w:tc>
      </w:tr>
      <w:tr w:rsidR="007A7DD4" w:rsidRPr="00466A40" w14:paraId="4A27E170" w14:textId="77777777" w:rsidTr="001D536A">
        <w:trPr>
          <w:trHeight w:val="196"/>
        </w:trPr>
        <w:tc>
          <w:tcPr>
            <w:tcW w:w="6662" w:type="dxa"/>
            <w:vAlign w:val="center"/>
          </w:tcPr>
          <w:p w14:paraId="4538D3CC" w14:textId="752F03C9" w:rsidR="007A7DD4" w:rsidRPr="00466A40" w:rsidRDefault="007A7DD4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Підземні Чернівці</w:t>
            </w:r>
          </w:p>
        </w:tc>
        <w:tc>
          <w:tcPr>
            <w:tcW w:w="2977" w:type="dxa"/>
            <w:gridSpan w:val="2"/>
          </w:tcPr>
          <w:p w14:paraId="30221C04" w14:textId="27B13267" w:rsidR="007A7DD4" w:rsidRPr="00466A40" w:rsidRDefault="007A7DD4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Під замовлення</w:t>
            </w:r>
          </w:p>
        </w:tc>
        <w:tc>
          <w:tcPr>
            <w:tcW w:w="994" w:type="dxa"/>
            <w:vAlign w:val="center"/>
          </w:tcPr>
          <w:p w14:paraId="2799964D" w14:textId="5080C674" w:rsidR="007A7DD4" w:rsidRPr="00466A40" w:rsidRDefault="007A7DD4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</w:p>
        </w:tc>
      </w:tr>
      <w:tr w:rsidR="007A7DD4" w:rsidRPr="00466A40" w14:paraId="67307A74" w14:textId="77777777" w:rsidTr="00466A40">
        <w:trPr>
          <w:trHeight w:val="159"/>
        </w:trPr>
        <w:tc>
          <w:tcPr>
            <w:tcW w:w="10633" w:type="dxa"/>
            <w:gridSpan w:val="4"/>
            <w:shd w:val="clear" w:color="auto" w:fill="F7CAAC" w:themeFill="accent2" w:themeFillTint="66"/>
          </w:tcPr>
          <w:p w14:paraId="4980A46B" w14:textId="6ECFF7D4" w:rsidR="007A7DD4" w:rsidRPr="00466A40" w:rsidRDefault="007A7DD4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  <w:t>1-денні регулярні тури за місто:</w:t>
            </w:r>
          </w:p>
        </w:tc>
      </w:tr>
      <w:tr w:rsidR="004742E2" w:rsidRPr="00466A40" w14:paraId="0DC25B73" w14:textId="77777777" w:rsidTr="001D536A">
        <w:trPr>
          <w:trHeight w:val="210"/>
        </w:trPr>
        <w:tc>
          <w:tcPr>
            <w:tcW w:w="6662" w:type="dxa"/>
            <w:vAlign w:val="center"/>
          </w:tcPr>
          <w:p w14:paraId="6BEF40EC" w14:textId="5473ECA4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Вижниця. Перевал Німчич. Протяте каміння</w:t>
            </w:r>
          </w:p>
        </w:tc>
        <w:tc>
          <w:tcPr>
            <w:tcW w:w="2977" w:type="dxa"/>
            <w:gridSpan w:val="2"/>
            <w:vAlign w:val="center"/>
          </w:tcPr>
          <w:p w14:paraId="549A90D3" w14:textId="7FD8ABE2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994" w:type="dxa"/>
            <w:vAlign w:val="center"/>
          </w:tcPr>
          <w:p w14:paraId="48B2C87E" w14:textId="768C2D92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</w:t>
            </w:r>
            <w:r w:rsidR="00F010C5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4742E2" w:rsidRPr="00466A40" w14:paraId="3777DD2A" w14:textId="77777777" w:rsidTr="001D536A">
        <w:trPr>
          <w:trHeight w:val="209"/>
        </w:trPr>
        <w:tc>
          <w:tcPr>
            <w:tcW w:w="6662" w:type="dxa"/>
            <w:vAlign w:val="center"/>
          </w:tcPr>
          <w:p w14:paraId="4E35EB40" w14:textId="762063BC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Хотин + Кам’янець-Подільський</w:t>
            </w:r>
          </w:p>
        </w:tc>
        <w:tc>
          <w:tcPr>
            <w:tcW w:w="2977" w:type="dxa"/>
            <w:gridSpan w:val="2"/>
            <w:vAlign w:val="center"/>
          </w:tcPr>
          <w:p w14:paraId="058EC707" w14:textId="539F096C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СБ, НД</w:t>
            </w:r>
          </w:p>
        </w:tc>
        <w:tc>
          <w:tcPr>
            <w:tcW w:w="994" w:type="dxa"/>
            <w:vAlign w:val="center"/>
          </w:tcPr>
          <w:p w14:paraId="517603AD" w14:textId="30693737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</w:t>
            </w:r>
            <w:r w:rsidR="009A6E65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4742E2" w:rsidRPr="00466A40" w14:paraId="275E2255" w14:textId="77777777" w:rsidTr="001D536A">
        <w:trPr>
          <w:trHeight w:val="85"/>
        </w:trPr>
        <w:tc>
          <w:tcPr>
            <w:tcW w:w="6662" w:type="dxa"/>
            <w:vAlign w:val="center"/>
          </w:tcPr>
          <w:p w14:paraId="170FAB4C" w14:textId="6D2689B3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Джуринський водоспад, Заліщики, Хрещатик</w:t>
            </w:r>
          </w:p>
        </w:tc>
        <w:tc>
          <w:tcPr>
            <w:tcW w:w="2977" w:type="dxa"/>
            <w:gridSpan w:val="2"/>
            <w:vAlign w:val="center"/>
          </w:tcPr>
          <w:p w14:paraId="4F2B4D63" w14:textId="7A7D9514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СБ, НД</w:t>
            </w:r>
          </w:p>
        </w:tc>
        <w:tc>
          <w:tcPr>
            <w:tcW w:w="994" w:type="dxa"/>
            <w:vAlign w:val="center"/>
          </w:tcPr>
          <w:p w14:paraId="4B44BEF2" w14:textId="32926CDA" w:rsidR="004742E2" w:rsidRPr="00466A40" w:rsidRDefault="00F010C5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50</w:t>
            </w:r>
            <w:r w:rsidR="009A6E65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4742E2" w:rsidRPr="00466A40" w14:paraId="0CB00545" w14:textId="77777777" w:rsidTr="001D536A">
        <w:trPr>
          <w:trHeight w:val="210"/>
        </w:trPr>
        <w:tc>
          <w:tcPr>
            <w:tcW w:w="6662" w:type="dxa"/>
            <w:vAlign w:val="center"/>
          </w:tcPr>
          <w:p w14:paraId="6B5DAC9E" w14:textId="5F4F22BC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Печери Тернопільщини – Кривче, Вертеба, Монастирок</w:t>
            </w:r>
          </w:p>
        </w:tc>
        <w:tc>
          <w:tcPr>
            <w:tcW w:w="2977" w:type="dxa"/>
            <w:gridSpan w:val="2"/>
            <w:vAlign w:val="center"/>
          </w:tcPr>
          <w:p w14:paraId="03B40B09" w14:textId="7D8CBB9F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СБ, НД</w:t>
            </w:r>
          </w:p>
        </w:tc>
        <w:tc>
          <w:tcPr>
            <w:tcW w:w="994" w:type="dxa"/>
            <w:vAlign w:val="center"/>
          </w:tcPr>
          <w:p w14:paraId="2D17FF75" w14:textId="7309A5DC" w:rsidR="004742E2" w:rsidRPr="00466A40" w:rsidRDefault="00F010C5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60</w:t>
            </w:r>
            <w:r w:rsidR="00455D47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4742E2" w:rsidRPr="00466A40" w14:paraId="60610776" w14:textId="77777777" w:rsidTr="001D536A">
        <w:trPr>
          <w:trHeight w:val="209"/>
        </w:trPr>
        <w:tc>
          <w:tcPr>
            <w:tcW w:w="6662" w:type="dxa"/>
            <w:vAlign w:val="center"/>
          </w:tcPr>
          <w:p w14:paraId="22B4A237" w14:textId="12C6FE7A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Джип-тур в Карпати: Яремче, Буковель + водоспад</w:t>
            </w:r>
          </w:p>
        </w:tc>
        <w:tc>
          <w:tcPr>
            <w:tcW w:w="2977" w:type="dxa"/>
            <w:gridSpan w:val="2"/>
            <w:vAlign w:val="center"/>
          </w:tcPr>
          <w:p w14:paraId="06BFD74C" w14:textId="3AF5E3D0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994" w:type="dxa"/>
            <w:vAlign w:val="center"/>
          </w:tcPr>
          <w:p w14:paraId="08B344BF" w14:textId="2E19EBD1" w:rsidR="004742E2" w:rsidRPr="00466A40" w:rsidRDefault="00F010C5" w:rsidP="00466A4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70</w:t>
            </w:r>
            <w:r w:rsidR="004742E2"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4742E2" w:rsidRPr="00466A40" w14:paraId="2AFB6254" w14:textId="77777777" w:rsidTr="00466A40">
        <w:trPr>
          <w:trHeight w:val="165"/>
        </w:trPr>
        <w:tc>
          <w:tcPr>
            <w:tcW w:w="10633" w:type="dxa"/>
            <w:gridSpan w:val="4"/>
            <w:shd w:val="clear" w:color="auto" w:fill="F7CAAC" w:themeFill="accent2" w:themeFillTint="66"/>
          </w:tcPr>
          <w:p w14:paraId="23FFE4DB" w14:textId="7382C7A9" w:rsidR="004742E2" w:rsidRPr="00466A40" w:rsidRDefault="004742E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  <w:t>1-денні тури за місто:</w:t>
            </w:r>
          </w:p>
        </w:tc>
      </w:tr>
      <w:tr w:rsidR="00FA1714" w:rsidRPr="00466A40" w14:paraId="5B0B538B" w14:textId="77777777" w:rsidTr="001D536A">
        <w:trPr>
          <w:trHeight w:val="218"/>
        </w:trPr>
        <w:tc>
          <w:tcPr>
            <w:tcW w:w="6662" w:type="dxa"/>
            <w:vAlign w:val="center"/>
          </w:tcPr>
          <w:p w14:paraId="27FE1A1D" w14:textId="349FC841" w:rsidR="00FA1714" w:rsidRPr="00466A40" w:rsidRDefault="00FA1714" w:rsidP="00FA171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Вижниця, Косів, Шешори + форель</w:t>
            </w:r>
          </w:p>
        </w:tc>
        <w:tc>
          <w:tcPr>
            <w:tcW w:w="2977" w:type="dxa"/>
            <w:gridSpan w:val="2"/>
            <w:vAlign w:val="center"/>
          </w:tcPr>
          <w:p w14:paraId="5A3C9E01" w14:textId="70D23C3A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23.11.24, 30.11.24, 07.12.24, 14.12.24</w:t>
            </w:r>
          </w:p>
        </w:tc>
        <w:tc>
          <w:tcPr>
            <w:tcW w:w="994" w:type="dxa"/>
            <w:vAlign w:val="center"/>
          </w:tcPr>
          <w:p w14:paraId="6286738A" w14:textId="4C5D7C60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FA1714" w:rsidRPr="00466A40" w14:paraId="2D7B9631" w14:textId="77777777" w:rsidTr="001D536A">
        <w:trPr>
          <w:trHeight w:val="218"/>
        </w:trPr>
        <w:tc>
          <w:tcPr>
            <w:tcW w:w="6662" w:type="dxa"/>
            <w:vAlign w:val="center"/>
          </w:tcPr>
          <w:p w14:paraId="706CDC19" w14:textId="182354D2" w:rsidR="00FA1714" w:rsidRPr="00466A40" w:rsidRDefault="00FA1714" w:rsidP="00FA171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Гедзьо – парк легенд в Яремче + Буковель</w:t>
            </w:r>
          </w:p>
        </w:tc>
        <w:tc>
          <w:tcPr>
            <w:tcW w:w="2977" w:type="dxa"/>
            <w:gridSpan w:val="2"/>
            <w:vAlign w:val="center"/>
          </w:tcPr>
          <w:p w14:paraId="1B44B0AF" w14:textId="1E79B2B0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23.11.24, 30.11.24, 07.12.24, 14.12.24</w:t>
            </w:r>
          </w:p>
        </w:tc>
        <w:tc>
          <w:tcPr>
            <w:tcW w:w="994" w:type="dxa"/>
            <w:vAlign w:val="center"/>
          </w:tcPr>
          <w:p w14:paraId="353AD7F5" w14:textId="3DC8DED5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650</w:t>
            </w:r>
          </w:p>
        </w:tc>
      </w:tr>
      <w:tr w:rsidR="00FA1714" w:rsidRPr="00466A40" w14:paraId="7ED637EE" w14:textId="77777777" w:rsidTr="00932F72">
        <w:trPr>
          <w:trHeight w:val="658"/>
        </w:trPr>
        <w:tc>
          <w:tcPr>
            <w:tcW w:w="6662" w:type="dxa"/>
            <w:vAlign w:val="center"/>
          </w:tcPr>
          <w:p w14:paraId="7EF8D7F3" w14:textId="10943E79" w:rsidR="00FA1714" w:rsidRPr="00466A40" w:rsidRDefault="00FA1714" w:rsidP="00FA171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Озеро Синевир + Водоспад Шипіт за 1 день</w:t>
            </w:r>
          </w:p>
        </w:tc>
        <w:tc>
          <w:tcPr>
            <w:tcW w:w="2977" w:type="dxa"/>
            <w:gridSpan w:val="2"/>
            <w:vAlign w:val="center"/>
          </w:tcPr>
          <w:p w14:paraId="2B817080" w14:textId="222D51C5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23.11.24, 30.11.24, 07.12.24, 14.12.24</w:t>
            </w:r>
          </w:p>
        </w:tc>
        <w:tc>
          <w:tcPr>
            <w:tcW w:w="994" w:type="dxa"/>
            <w:vAlign w:val="center"/>
          </w:tcPr>
          <w:p w14:paraId="1FC5B5A5" w14:textId="3FA6B3AE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1150</w:t>
            </w:r>
          </w:p>
        </w:tc>
      </w:tr>
      <w:tr w:rsidR="00FA1714" w:rsidRPr="00466A40" w14:paraId="14A5CAD2" w14:textId="77777777" w:rsidTr="001D536A">
        <w:trPr>
          <w:trHeight w:val="658"/>
        </w:trPr>
        <w:tc>
          <w:tcPr>
            <w:tcW w:w="6662" w:type="dxa"/>
            <w:vAlign w:val="center"/>
          </w:tcPr>
          <w:p w14:paraId="196D5F9F" w14:textId="07B08497" w:rsidR="00FA1714" w:rsidRPr="00466A40" w:rsidRDefault="00FA1714" w:rsidP="00FA171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Золота Підкова Львова: Олесько, Підгірці, Золочів</w:t>
            </w:r>
          </w:p>
        </w:tc>
        <w:tc>
          <w:tcPr>
            <w:tcW w:w="2977" w:type="dxa"/>
            <w:gridSpan w:val="2"/>
            <w:vAlign w:val="center"/>
          </w:tcPr>
          <w:p w14:paraId="13FA0C43" w14:textId="19DB46D6" w:rsidR="00FA1714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23.11.24, 30.11.24, 07.12.24, 14.12.24</w:t>
            </w:r>
          </w:p>
        </w:tc>
        <w:tc>
          <w:tcPr>
            <w:tcW w:w="994" w:type="dxa"/>
            <w:vAlign w:val="center"/>
          </w:tcPr>
          <w:p w14:paraId="7AB53456" w14:textId="0C393924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1250</w:t>
            </w:r>
          </w:p>
        </w:tc>
      </w:tr>
      <w:tr w:rsidR="00FA1714" w:rsidRPr="00466A40" w14:paraId="2F5D36AB" w14:textId="77777777" w:rsidTr="001D536A">
        <w:trPr>
          <w:trHeight w:val="65"/>
        </w:trPr>
        <w:tc>
          <w:tcPr>
            <w:tcW w:w="6662" w:type="dxa"/>
            <w:vAlign w:val="center"/>
          </w:tcPr>
          <w:p w14:paraId="34F7048F" w14:textId="7F75AB06" w:rsidR="00FA1714" w:rsidRPr="00466A40" w:rsidRDefault="00FA1714" w:rsidP="00FA1714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Львів + Галич на 1 день</w:t>
            </w:r>
          </w:p>
        </w:tc>
        <w:tc>
          <w:tcPr>
            <w:tcW w:w="2977" w:type="dxa"/>
            <w:gridSpan w:val="2"/>
            <w:vAlign w:val="center"/>
          </w:tcPr>
          <w:p w14:paraId="0376A2FE" w14:textId="602F0B73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23.11.24, 7.12.24, 21.12.24, 04.01.25</w:t>
            </w:r>
          </w:p>
        </w:tc>
        <w:tc>
          <w:tcPr>
            <w:tcW w:w="994" w:type="dxa"/>
            <w:vAlign w:val="center"/>
          </w:tcPr>
          <w:p w14:paraId="795790DC" w14:textId="07D727CD" w:rsidR="00FA1714" w:rsidRPr="00466A40" w:rsidRDefault="00FA1714" w:rsidP="00FA1714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1150</w:t>
            </w:r>
          </w:p>
        </w:tc>
      </w:tr>
      <w:tr w:rsidR="00925047" w:rsidRPr="00466A40" w14:paraId="7123F43B" w14:textId="77777777" w:rsidTr="001D536A">
        <w:trPr>
          <w:trHeight w:val="59"/>
        </w:trPr>
        <w:tc>
          <w:tcPr>
            <w:tcW w:w="6662" w:type="dxa"/>
            <w:vAlign w:val="center"/>
          </w:tcPr>
          <w:p w14:paraId="69486F9F" w14:textId="6C37689B" w:rsidR="00925047" w:rsidRPr="00466A40" w:rsidRDefault="00925047" w:rsidP="0092504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Водоспад Бурбун, Малієвецький + Кам’янець-Подільський</w:t>
            </w:r>
          </w:p>
        </w:tc>
        <w:tc>
          <w:tcPr>
            <w:tcW w:w="2977" w:type="dxa"/>
            <w:gridSpan w:val="2"/>
            <w:vAlign w:val="center"/>
          </w:tcPr>
          <w:p w14:paraId="1AEF137C" w14:textId="24B4E1B2" w:rsidR="00925047" w:rsidRPr="00466A40" w:rsidRDefault="00925047" w:rsidP="00925047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7.12, 21.12.24</w:t>
            </w:r>
          </w:p>
        </w:tc>
        <w:tc>
          <w:tcPr>
            <w:tcW w:w="994" w:type="dxa"/>
            <w:vAlign w:val="center"/>
          </w:tcPr>
          <w:p w14:paraId="60CB4506" w14:textId="4A4325FB" w:rsidR="00925047" w:rsidRPr="00466A40" w:rsidRDefault="00925047" w:rsidP="00925047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635792" w:rsidRPr="00466A40" w14:paraId="2E165E36" w14:textId="77777777" w:rsidTr="001D536A">
        <w:trPr>
          <w:trHeight w:val="59"/>
        </w:trPr>
        <w:tc>
          <w:tcPr>
            <w:tcW w:w="6662" w:type="dxa"/>
            <w:vAlign w:val="center"/>
          </w:tcPr>
          <w:p w14:paraId="0B5D81B5" w14:textId="2B141B87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Манявський водоспад, Парк Історії Землі + Івано-Франківськ</w:t>
            </w:r>
          </w:p>
        </w:tc>
        <w:tc>
          <w:tcPr>
            <w:tcW w:w="2977" w:type="dxa"/>
            <w:gridSpan w:val="2"/>
            <w:vAlign w:val="center"/>
          </w:tcPr>
          <w:p w14:paraId="1D45C36A" w14:textId="3D70E528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</w:t>
            </w:r>
          </w:p>
        </w:tc>
        <w:tc>
          <w:tcPr>
            <w:tcW w:w="994" w:type="dxa"/>
            <w:vAlign w:val="center"/>
          </w:tcPr>
          <w:p w14:paraId="18667800" w14:textId="2F140494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895</w:t>
            </w:r>
          </w:p>
        </w:tc>
      </w:tr>
      <w:tr w:rsidR="00635792" w:rsidRPr="00466A40" w14:paraId="07E1959D" w14:textId="77777777" w:rsidTr="001D536A">
        <w:trPr>
          <w:trHeight w:val="107"/>
        </w:trPr>
        <w:tc>
          <w:tcPr>
            <w:tcW w:w="6662" w:type="dxa"/>
            <w:vAlign w:val="center"/>
          </w:tcPr>
          <w:p w14:paraId="6236C38F" w14:textId="01896BE0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Збараж, Вишнівець, Кременець + Тернопіль</w:t>
            </w:r>
          </w:p>
        </w:tc>
        <w:tc>
          <w:tcPr>
            <w:tcW w:w="2977" w:type="dxa"/>
            <w:gridSpan w:val="2"/>
            <w:vAlign w:val="center"/>
          </w:tcPr>
          <w:p w14:paraId="69F92DC6" w14:textId="0FFC23EE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</w:t>
            </w:r>
          </w:p>
        </w:tc>
        <w:tc>
          <w:tcPr>
            <w:tcW w:w="994" w:type="dxa"/>
            <w:vAlign w:val="center"/>
          </w:tcPr>
          <w:p w14:paraId="175DE331" w14:textId="56FB13BD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635792" w:rsidRPr="00466A40" w14:paraId="604DC0DC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2A81314A" w14:textId="64F996E7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lastRenderedPageBreak/>
              <w:t>5 замків Поділля – Бучач, Чортків, Язловець, Рекомих</w:t>
            </w:r>
          </w:p>
        </w:tc>
        <w:tc>
          <w:tcPr>
            <w:tcW w:w="2977" w:type="dxa"/>
            <w:gridSpan w:val="2"/>
            <w:vAlign w:val="center"/>
          </w:tcPr>
          <w:p w14:paraId="394CBBD9" w14:textId="561F062A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24.11.24, 30.11.24, 07.12.24, 14.12.24</w:t>
            </w:r>
          </w:p>
        </w:tc>
        <w:tc>
          <w:tcPr>
            <w:tcW w:w="994" w:type="dxa"/>
            <w:vAlign w:val="center"/>
          </w:tcPr>
          <w:p w14:paraId="4FCF571D" w14:textId="7F3C68D3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650</w:t>
            </w:r>
          </w:p>
        </w:tc>
      </w:tr>
      <w:tr w:rsidR="00635792" w:rsidRPr="00466A40" w14:paraId="24BCDFF7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3B2BA1BE" w14:textId="1C76CE80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Буковинські водоспади</w:t>
            </w:r>
          </w:p>
        </w:tc>
        <w:tc>
          <w:tcPr>
            <w:tcW w:w="2977" w:type="dxa"/>
            <w:gridSpan w:val="2"/>
            <w:vAlign w:val="center"/>
          </w:tcPr>
          <w:p w14:paraId="13E8C274" w14:textId="14DCB3C8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24.11.24, 01.12.24, 08.12.24, 15.12.24</w:t>
            </w:r>
          </w:p>
        </w:tc>
        <w:tc>
          <w:tcPr>
            <w:tcW w:w="994" w:type="dxa"/>
            <w:vAlign w:val="center"/>
          </w:tcPr>
          <w:p w14:paraId="63789A1B" w14:textId="71E9CABB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635792" w:rsidRPr="00466A40" w14:paraId="48506B00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04A31B3B" w14:textId="4FB41177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До озера Балатон (печера Оптимістична)</w:t>
            </w:r>
          </w:p>
        </w:tc>
        <w:tc>
          <w:tcPr>
            <w:tcW w:w="2977" w:type="dxa"/>
            <w:gridSpan w:val="2"/>
            <w:vAlign w:val="center"/>
          </w:tcPr>
          <w:p w14:paraId="0058539F" w14:textId="4A0EF399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30.11.24, 28.12.24</w:t>
            </w:r>
          </w:p>
        </w:tc>
        <w:tc>
          <w:tcPr>
            <w:tcW w:w="994" w:type="dxa"/>
            <w:vAlign w:val="center"/>
          </w:tcPr>
          <w:p w14:paraId="578C9C2E" w14:textId="3AA4079A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635792" w:rsidRPr="00466A40" w14:paraId="405C1187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175E2F67" w14:textId="3CA47A87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"Ой хто, хто Миколая любить..."</w:t>
            </w:r>
          </w:p>
        </w:tc>
        <w:tc>
          <w:tcPr>
            <w:tcW w:w="2977" w:type="dxa"/>
            <w:gridSpan w:val="2"/>
            <w:vAlign w:val="center"/>
          </w:tcPr>
          <w:p w14:paraId="134D4721" w14:textId="0CFD665C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1.12.24, 8.12.24, 15.12.24, 22.12.24</w:t>
            </w:r>
          </w:p>
        </w:tc>
        <w:tc>
          <w:tcPr>
            <w:tcW w:w="994" w:type="dxa"/>
            <w:vAlign w:val="center"/>
          </w:tcPr>
          <w:p w14:paraId="16AE861F" w14:textId="704C9EAD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635792" w:rsidRPr="00466A40" w14:paraId="4F00BF08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7FC3F887" w14:textId="16A24501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Лебеді, Мигове + кулінарний майстер-клас</w:t>
            </w:r>
          </w:p>
        </w:tc>
        <w:tc>
          <w:tcPr>
            <w:tcW w:w="2977" w:type="dxa"/>
            <w:gridSpan w:val="2"/>
            <w:vAlign w:val="center"/>
          </w:tcPr>
          <w:p w14:paraId="1C223CD8" w14:textId="6A3DF7F3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14.12, 28.12,31.12.24</w:t>
            </w:r>
          </w:p>
        </w:tc>
        <w:tc>
          <w:tcPr>
            <w:tcW w:w="994" w:type="dxa"/>
            <w:vAlign w:val="center"/>
          </w:tcPr>
          <w:p w14:paraId="6884F03A" w14:textId="665E1525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635792" w:rsidRPr="00466A40" w14:paraId="4E14C8DD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52F518A3" w14:textId="37AA491A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Гуцульська коляда</w:t>
            </w:r>
          </w:p>
        </w:tc>
        <w:tc>
          <w:tcPr>
            <w:tcW w:w="2977" w:type="dxa"/>
            <w:gridSpan w:val="2"/>
            <w:vAlign w:val="center"/>
          </w:tcPr>
          <w:p w14:paraId="1FBF165C" w14:textId="1AC329D6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25.12.24</w:t>
            </w:r>
          </w:p>
        </w:tc>
        <w:tc>
          <w:tcPr>
            <w:tcW w:w="994" w:type="dxa"/>
            <w:vAlign w:val="center"/>
          </w:tcPr>
          <w:p w14:paraId="00C9858B" w14:textId="4C28C3D8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635792" w:rsidRPr="00466A40" w14:paraId="18852920" w14:textId="77777777" w:rsidTr="001D536A">
        <w:trPr>
          <w:trHeight w:val="104"/>
        </w:trPr>
        <w:tc>
          <w:tcPr>
            <w:tcW w:w="6662" w:type="dxa"/>
            <w:vAlign w:val="center"/>
          </w:tcPr>
          <w:p w14:paraId="01606CD4" w14:textId="28E8F26F" w:rsidR="00635792" w:rsidRPr="00466A40" w:rsidRDefault="00635792" w:rsidP="00635792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Румунська маланка + Банчени і Сонячна Долина</w:t>
            </w:r>
          </w:p>
        </w:tc>
        <w:tc>
          <w:tcPr>
            <w:tcW w:w="2977" w:type="dxa"/>
            <w:gridSpan w:val="2"/>
            <w:vAlign w:val="center"/>
          </w:tcPr>
          <w:p w14:paraId="6B3BB4A4" w14:textId="0BA961AC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01.01.25</w:t>
            </w:r>
          </w:p>
        </w:tc>
        <w:tc>
          <w:tcPr>
            <w:tcW w:w="994" w:type="dxa"/>
            <w:vAlign w:val="center"/>
          </w:tcPr>
          <w:p w14:paraId="6C8DD72F" w14:textId="7C14B2B0" w:rsidR="00635792" w:rsidRPr="00466A40" w:rsidRDefault="00635792" w:rsidP="00635792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400</w:t>
            </w:r>
          </w:p>
        </w:tc>
      </w:tr>
    </w:tbl>
    <w:p w14:paraId="072542C9" w14:textId="77777777" w:rsidR="00790571" w:rsidRPr="00466A40" w:rsidRDefault="00790571" w:rsidP="00466A40">
      <w:pPr>
        <w:spacing w:line="276" w:lineRule="auto"/>
        <w:rPr>
          <w:rFonts w:ascii="Century Gothic" w:hAnsi="Century Gothic"/>
          <w:lang w:val="uk-UA" w:eastAsia="ru-RU"/>
        </w:rPr>
      </w:pP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804"/>
        <w:gridCol w:w="2977"/>
        <w:gridCol w:w="852"/>
      </w:tblGrid>
      <w:tr w:rsidR="00CF35C2" w:rsidRPr="00466A40" w14:paraId="3D5BAABD" w14:textId="77777777" w:rsidTr="00466A40">
        <w:trPr>
          <w:trHeight w:val="136"/>
        </w:trPr>
        <w:tc>
          <w:tcPr>
            <w:tcW w:w="10633" w:type="dxa"/>
            <w:gridSpan w:val="3"/>
            <w:shd w:val="clear" w:color="auto" w:fill="F7CAAC" w:themeFill="accent2" w:themeFillTint="66"/>
            <w:vAlign w:val="center"/>
          </w:tcPr>
          <w:p w14:paraId="6FFC4E7B" w14:textId="77777777" w:rsidR="00CF35C2" w:rsidRPr="00466A40" w:rsidRDefault="00CF35C2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  <w:t>Походи в гори:</w:t>
            </w:r>
          </w:p>
        </w:tc>
      </w:tr>
      <w:tr w:rsidR="005E5710" w:rsidRPr="00466A40" w14:paraId="10003741" w14:textId="77777777" w:rsidTr="00EB1E7C">
        <w:trPr>
          <w:trHeight w:val="136"/>
        </w:trPr>
        <w:tc>
          <w:tcPr>
            <w:tcW w:w="6804" w:type="dxa"/>
            <w:vAlign w:val="center"/>
          </w:tcPr>
          <w:p w14:paraId="68020243" w14:textId="2C76EBA2" w:rsidR="005E5710" w:rsidRPr="00466A40" w:rsidRDefault="005E5710" w:rsidP="005E5710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Сходження на Говерлу</w:t>
            </w:r>
          </w:p>
        </w:tc>
        <w:tc>
          <w:tcPr>
            <w:tcW w:w="2977" w:type="dxa"/>
            <w:vAlign w:val="center"/>
          </w:tcPr>
          <w:p w14:paraId="301DB290" w14:textId="693A7B45" w:rsidR="005E5710" w:rsidRPr="005E5710" w:rsidRDefault="005E5710" w:rsidP="005E571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Під замовлення</w:t>
            </w:r>
          </w:p>
        </w:tc>
        <w:tc>
          <w:tcPr>
            <w:tcW w:w="852" w:type="dxa"/>
            <w:vAlign w:val="center"/>
          </w:tcPr>
          <w:p w14:paraId="7E57F934" w14:textId="77777777" w:rsidR="005E5710" w:rsidRPr="00466A40" w:rsidRDefault="005E5710" w:rsidP="005E5710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</w:p>
        </w:tc>
      </w:tr>
      <w:tr w:rsidR="001466E6" w:rsidRPr="00466A40" w14:paraId="77AA711C" w14:textId="77777777" w:rsidTr="00B35EF2">
        <w:trPr>
          <w:trHeight w:val="136"/>
        </w:trPr>
        <w:tc>
          <w:tcPr>
            <w:tcW w:w="6804" w:type="dxa"/>
          </w:tcPr>
          <w:p w14:paraId="00B1D76D" w14:textId="29316922" w:rsidR="001466E6" w:rsidRPr="00466A40" w:rsidRDefault="001466E6" w:rsidP="001466E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 xml:space="preserve">Похід 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на Костричу</w:t>
            </w:r>
          </w:p>
        </w:tc>
        <w:tc>
          <w:tcPr>
            <w:tcW w:w="2977" w:type="dxa"/>
          </w:tcPr>
          <w:p w14:paraId="41A21E01" w14:textId="679B0608" w:rsidR="001466E6" w:rsidRPr="00466A40" w:rsidRDefault="001466E6" w:rsidP="001466E6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</w:t>
            </w:r>
          </w:p>
        </w:tc>
        <w:tc>
          <w:tcPr>
            <w:tcW w:w="852" w:type="dxa"/>
          </w:tcPr>
          <w:p w14:paraId="0365E90E" w14:textId="41434217" w:rsidR="001466E6" w:rsidRPr="00466A40" w:rsidRDefault="001466E6" w:rsidP="001466E6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50</w:t>
            </w:r>
          </w:p>
        </w:tc>
      </w:tr>
      <w:tr w:rsidR="00497BB3" w:rsidRPr="00466A40" w14:paraId="58E5200C" w14:textId="77777777" w:rsidTr="00497BB3">
        <w:trPr>
          <w:trHeight w:val="658"/>
        </w:trPr>
        <w:tc>
          <w:tcPr>
            <w:tcW w:w="6804" w:type="dxa"/>
            <w:vAlign w:val="center"/>
          </w:tcPr>
          <w:p w14:paraId="15CE7D24" w14:textId="2A635A15" w:rsidR="00497BB3" w:rsidRPr="00466A40" w:rsidRDefault="00497BB3" w:rsidP="001466E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Сходження на гору Хом’як</w:t>
            </w:r>
          </w:p>
        </w:tc>
        <w:tc>
          <w:tcPr>
            <w:tcW w:w="2977" w:type="dxa"/>
            <w:vAlign w:val="center"/>
          </w:tcPr>
          <w:p w14:paraId="2DA378DD" w14:textId="4083A52E" w:rsidR="00497BB3" w:rsidRPr="00466A40" w:rsidRDefault="00497BB3" w:rsidP="001466E6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07.12.24, 14.12.24</w:t>
            </w:r>
          </w:p>
        </w:tc>
        <w:tc>
          <w:tcPr>
            <w:tcW w:w="852" w:type="dxa"/>
            <w:vAlign w:val="center"/>
          </w:tcPr>
          <w:p w14:paraId="73608542" w14:textId="1564AF7A" w:rsidR="00497BB3" w:rsidRPr="00466A40" w:rsidRDefault="00497BB3" w:rsidP="001466E6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497BB3" w:rsidRPr="00466A40" w14:paraId="6724FBD1" w14:textId="77777777" w:rsidTr="008D1CF9">
        <w:trPr>
          <w:trHeight w:val="658"/>
        </w:trPr>
        <w:tc>
          <w:tcPr>
            <w:tcW w:w="6804" w:type="dxa"/>
            <w:vAlign w:val="center"/>
          </w:tcPr>
          <w:p w14:paraId="2646CE8B" w14:textId="0AEAB63C" w:rsidR="00497BB3" w:rsidRPr="00466A40" w:rsidRDefault="00497BB3" w:rsidP="00497BB3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Яремче: Стежка Довбуша + гора Маковиця</w:t>
            </w:r>
          </w:p>
        </w:tc>
        <w:tc>
          <w:tcPr>
            <w:tcW w:w="2977" w:type="dxa"/>
            <w:vAlign w:val="center"/>
          </w:tcPr>
          <w:p w14:paraId="056E6279" w14:textId="695DCED2" w:rsidR="00497BB3" w:rsidRPr="005E571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24.11.24, 1.12.24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08.12.24, 15.12.24</w:t>
            </w:r>
          </w:p>
        </w:tc>
        <w:tc>
          <w:tcPr>
            <w:tcW w:w="852" w:type="dxa"/>
            <w:vAlign w:val="center"/>
          </w:tcPr>
          <w:p w14:paraId="76C4635E" w14:textId="4ED442E0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650</w:t>
            </w:r>
          </w:p>
        </w:tc>
      </w:tr>
      <w:tr w:rsidR="00497BB3" w:rsidRPr="00466A40" w14:paraId="7A627BC0" w14:textId="77777777" w:rsidTr="00E9291A">
        <w:trPr>
          <w:trHeight w:val="323"/>
        </w:trPr>
        <w:tc>
          <w:tcPr>
            <w:tcW w:w="6804" w:type="dxa"/>
            <w:vAlign w:val="center"/>
          </w:tcPr>
          <w:p w14:paraId="61BA2666" w14:textId="772D8FAD" w:rsidR="00497BB3" w:rsidRPr="00466A40" w:rsidRDefault="00497BB3" w:rsidP="00497BB3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Терношорська Лада, водоспад Гук + сироварня</w:t>
            </w:r>
          </w:p>
        </w:tc>
        <w:tc>
          <w:tcPr>
            <w:tcW w:w="2977" w:type="dxa"/>
            <w:vAlign w:val="center"/>
          </w:tcPr>
          <w:p w14:paraId="3D60105D" w14:textId="29EDCA19" w:rsidR="00497BB3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23.11.24, 7.12.24, 21.12.24</w:t>
            </w:r>
          </w:p>
        </w:tc>
        <w:tc>
          <w:tcPr>
            <w:tcW w:w="852" w:type="dxa"/>
            <w:vAlign w:val="center"/>
          </w:tcPr>
          <w:p w14:paraId="29609C8C" w14:textId="226EEA70" w:rsidR="00497BB3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497BB3" w:rsidRPr="00466A40" w14:paraId="48B5B7DD" w14:textId="77777777" w:rsidTr="00150A1F">
        <w:trPr>
          <w:trHeight w:val="69"/>
        </w:trPr>
        <w:tc>
          <w:tcPr>
            <w:tcW w:w="6804" w:type="dxa"/>
            <w:vAlign w:val="center"/>
          </w:tcPr>
          <w:p w14:paraId="15DDFC4B" w14:textId="03F86072" w:rsidR="00497BB3" w:rsidRPr="00466A40" w:rsidRDefault="00497BB3" w:rsidP="00497BB3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Космач – найвища гойдалка Карпат</w:t>
            </w:r>
          </w:p>
        </w:tc>
        <w:tc>
          <w:tcPr>
            <w:tcW w:w="2977" w:type="dxa"/>
            <w:vAlign w:val="center"/>
          </w:tcPr>
          <w:p w14:paraId="00247ADA" w14:textId="6A98A97D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23.11.24, 07.12.24, 21.12.24, 04.01.25</w:t>
            </w:r>
          </w:p>
        </w:tc>
        <w:tc>
          <w:tcPr>
            <w:tcW w:w="852" w:type="dxa"/>
            <w:vAlign w:val="center"/>
          </w:tcPr>
          <w:p w14:paraId="1289BA1D" w14:textId="7DAB0376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497BB3" w:rsidRPr="00466A40" w14:paraId="043DA707" w14:textId="77777777" w:rsidTr="00761658">
        <w:trPr>
          <w:trHeight w:val="69"/>
        </w:trPr>
        <w:tc>
          <w:tcPr>
            <w:tcW w:w="6804" w:type="dxa"/>
          </w:tcPr>
          <w:p w14:paraId="23570633" w14:textId="6626EBCB" w:rsidR="00497BB3" w:rsidRPr="00466A40" w:rsidRDefault="00497BB3" w:rsidP="00497BB3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Похід на гору Ігрець + дідова аптека</w:t>
            </w:r>
          </w:p>
        </w:tc>
        <w:tc>
          <w:tcPr>
            <w:tcW w:w="2977" w:type="dxa"/>
          </w:tcPr>
          <w:p w14:paraId="5C9590B7" w14:textId="7E30A6AE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30.11.24, 14.12.24, 28.12.24, 11.01.25</w:t>
            </w:r>
          </w:p>
        </w:tc>
        <w:tc>
          <w:tcPr>
            <w:tcW w:w="852" w:type="dxa"/>
          </w:tcPr>
          <w:p w14:paraId="70DDB38A" w14:textId="2B775C8B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650</w:t>
            </w:r>
          </w:p>
        </w:tc>
      </w:tr>
      <w:tr w:rsidR="00497BB3" w:rsidRPr="00466A40" w14:paraId="22F55C7D" w14:textId="77777777" w:rsidTr="00CE2877">
        <w:trPr>
          <w:trHeight w:val="69"/>
        </w:trPr>
        <w:tc>
          <w:tcPr>
            <w:tcW w:w="6804" w:type="dxa"/>
          </w:tcPr>
          <w:p w14:paraId="2CFECC15" w14:textId="2209B227" w:rsidR="00497BB3" w:rsidRPr="00466A40" w:rsidRDefault="00497BB3" w:rsidP="00497BB3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Гора Синиця. Святилище Довбушеві Комори</w:t>
            </w:r>
          </w:p>
        </w:tc>
        <w:tc>
          <w:tcPr>
            <w:tcW w:w="2977" w:type="dxa"/>
          </w:tcPr>
          <w:p w14:paraId="45E81DF1" w14:textId="69043F75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1.12.24, 8.12.24</w:t>
            </w:r>
          </w:p>
        </w:tc>
        <w:tc>
          <w:tcPr>
            <w:tcW w:w="852" w:type="dxa"/>
          </w:tcPr>
          <w:p w14:paraId="74D177FF" w14:textId="63035BAB" w:rsidR="00497BB3" w:rsidRPr="00466A40" w:rsidRDefault="00497BB3" w:rsidP="00497BB3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650</w:t>
            </w:r>
          </w:p>
        </w:tc>
      </w:tr>
    </w:tbl>
    <w:p w14:paraId="717ADD51" w14:textId="77777777" w:rsidR="00B13F65" w:rsidRPr="00466A40" w:rsidRDefault="00B13F65" w:rsidP="00466A40">
      <w:pPr>
        <w:pStyle w:val="2"/>
        <w:spacing w:before="0" w:after="0"/>
        <w:rPr>
          <w:rFonts w:ascii="Century Gothic" w:hAnsi="Century Gothic"/>
          <w:shd w:val="clear" w:color="auto" w:fill="FFFFFF"/>
          <w:lang w:val="uk-UA"/>
        </w:rPr>
      </w:pP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804"/>
        <w:gridCol w:w="2835"/>
        <w:gridCol w:w="994"/>
      </w:tblGrid>
      <w:tr w:rsidR="00B13F65" w:rsidRPr="00466A40" w14:paraId="1A45041E" w14:textId="77777777" w:rsidTr="00466A40">
        <w:trPr>
          <w:trHeight w:val="280"/>
        </w:trPr>
        <w:tc>
          <w:tcPr>
            <w:tcW w:w="10633" w:type="dxa"/>
            <w:gridSpan w:val="3"/>
            <w:shd w:val="clear" w:color="auto" w:fill="F7CAAC" w:themeFill="accent2" w:themeFillTint="66"/>
            <w:vAlign w:val="center"/>
          </w:tcPr>
          <w:p w14:paraId="777D3AC8" w14:textId="77777777" w:rsidR="00B13F65" w:rsidRPr="00466A40" w:rsidRDefault="00B13F65" w:rsidP="00466A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  <w:t>Кількаденні тури по Україні:</w:t>
            </w:r>
          </w:p>
        </w:tc>
      </w:tr>
      <w:tr w:rsidR="00177E8A" w:rsidRPr="00466A40" w14:paraId="47C985CB" w14:textId="77777777" w:rsidTr="00FA0F0A">
        <w:trPr>
          <w:trHeight w:val="226"/>
        </w:trPr>
        <w:tc>
          <w:tcPr>
            <w:tcW w:w="6804" w:type="dxa"/>
            <w:vAlign w:val="center"/>
          </w:tcPr>
          <w:p w14:paraId="3375E478" w14:textId="2DB25266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Берегове + Велятино на 2 дні</w:t>
            </w:r>
          </w:p>
        </w:tc>
        <w:tc>
          <w:tcPr>
            <w:tcW w:w="2835" w:type="dxa"/>
            <w:vAlign w:val="center"/>
          </w:tcPr>
          <w:p w14:paraId="4CCA8CCF" w14:textId="2D0FD332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23.11.24, 7.12.24, 21.12.24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04.01.25</w:t>
            </w:r>
          </w:p>
        </w:tc>
        <w:tc>
          <w:tcPr>
            <w:tcW w:w="994" w:type="dxa"/>
            <w:vAlign w:val="center"/>
          </w:tcPr>
          <w:p w14:paraId="1188CA67" w14:textId="5325EB39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185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177E8A" w:rsidRPr="00466A40" w14:paraId="26FC0916" w14:textId="77777777" w:rsidTr="00FA0F0A">
        <w:trPr>
          <w:trHeight w:val="210"/>
        </w:trPr>
        <w:tc>
          <w:tcPr>
            <w:tcW w:w="6804" w:type="dxa"/>
            <w:vAlign w:val="center"/>
          </w:tcPr>
          <w:p w14:paraId="191E9550" w14:textId="75DC7E16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Озеро Синевир, Берегове + аквапарк Карпатія - 2 дні</w:t>
            </w:r>
          </w:p>
        </w:tc>
        <w:tc>
          <w:tcPr>
            <w:tcW w:w="2835" w:type="dxa"/>
            <w:vAlign w:val="center"/>
          </w:tcPr>
          <w:p w14:paraId="4552EC5D" w14:textId="38455A15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30.11.24, 14.12.24</w:t>
            </w:r>
          </w:p>
        </w:tc>
        <w:tc>
          <w:tcPr>
            <w:tcW w:w="994" w:type="dxa"/>
            <w:vAlign w:val="center"/>
          </w:tcPr>
          <w:p w14:paraId="19427E82" w14:textId="33763B4E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177E8A" w:rsidRPr="00466A40" w14:paraId="4A429282" w14:textId="77777777" w:rsidTr="00FA0F0A">
        <w:trPr>
          <w:trHeight w:val="171"/>
        </w:trPr>
        <w:tc>
          <w:tcPr>
            <w:tcW w:w="6804" w:type="dxa"/>
            <w:vAlign w:val="center"/>
          </w:tcPr>
          <w:p w14:paraId="6F50C632" w14:textId="7E13A5D8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Золоте Кільце Гуцульщини – 2 дні</w:t>
            </w:r>
          </w:p>
        </w:tc>
        <w:tc>
          <w:tcPr>
            <w:tcW w:w="2835" w:type="dxa"/>
            <w:vAlign w:val="center"/>
          </w:tcPr>
          <w:p w14:paraId="08D057D7" w14:textId="52CE5BF5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30.12.24</w:t>
            </w:r>
          </w:p>
        </w:tc>
        <w:tc>
          <w:tcPr>
            <w:tcW w:w="994" w:type="dxa"/>
            <w:vAlign w:val="center"/>
          </w:tcPr>
          <w:p w14:paraId="3BC68755" w14:textId="51AAB605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77E8A" w:rsidRPr="00466A40" w14:paraId="23FC668A" w14:textId="77777777" w:rsidTr="00466A40">
        <w:trPr>
          <w:trHeight w:val="145"/>
        </w:trPr>
        <w:tc>
          <w:tcPr>
            <w:tcW w:w="10633" w:type="dxa"/>
            <w:gridSpan w:val="3"/>
            <w:shd w:val="clear" w:color="auto" w:fill="F7CAAC" w:themeFill="accent2" w:themeFillTint="66"/>
          </w:tcPr>
          <w:p w14:paraId="76FB5BC4" w14:textId="77777777" w:rsidR="00177E8A" w:rsidRPr="00466A40" w:rsidRDefault="00177E8A" w:rsidP="00177E8A">
            <w:pPr>
              <w:tabs>
                <w:tab w:val="left" w:pos="3422"/>
                <w:tab w:val="center" w:pos="5208"/>
              </w:tabs>
              <w:spacing w:line="276" w:lineRule="auto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  <w:tab/>
            </w:r>
            <w:r w:rsidRPr="00466A40"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  <w:tab/>
              <w:t>Румунія:</w:t>
            </w:r>
          </w:p>
        </w:tc>
      </w:tr>
      <w:tr w:rsidR="00177E8A" w:rsidRPr="00466A40" w14:paraId="21769444" w14:textId="77777777" w:rsidTr="00FA0F0A">
        <w:trPr>
          <w:trHeight w:val="369"/>
        </w:trPr>
        <w:tc>
          <w:tcPr>
            <w:tcW w:w="6804" w:type="dxa"/>
            <w:vAlign w:val="center"/>
          </w:tcPr>
          <w:p w14:paraId="24F68B2F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Солка – соляні басейни  + шопінг</w:t>
            </w:r>
          </w:p>
        </w:tc>
        <w:tc>
          <w:tcPr>
            <w:tcW w:w="2835" w:type="dxa"/>
            <w:vAlign w:val="center"/>
          </w:tcPr>
          <w:p w14:paraId="214655C1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ПН, СР, ПТ, НД</w:t>
            </w:r>
          </w:p>
        </w:tc>
        <w:tc>
          <w:tcPr>
            <w:tcW w:w="994" w:type="dxa"/>
            <w:vAlign w:val="center"/>
          </w:tcPr>
          <w:p w14:paraId="22549220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177E8A" w:rsidRPr="00466A40" w14:paraId="1F210CE8" w14:textId="77777777" w:rsidTr="00FA0F0A">
        <w:trPr>
          <w:trHeight w:val="201"/>
        </w:trPr>
        <w:tc>
          <w:tcPr>
            <w:tcW w:w="6804" w:type="dxa"/>
            <w:vAlign w:val="center"/>
          </w:tcPr>
          <w:p w14:paraId="5D22C8D9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Шопінг-тур в Сучаву</w:t>
            </w:r>
          </w:p>
        </w:tc>
        <w:tc>
          <w:tcPr>
            <w:tcW w:w="2835" w:type="dxa"/>
            <w:vAlign w:val="center"/>
          </w:tcPr>
          <w:p w14:paraId="1A800600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ВТ, ЧТ, СБ</w:t>
            </w:r>
          </w:p>
        </w:tc>
        <w:tc>
          <w:tcPr>
            <w:tcW w:w="994" w:type="dxa"/>
            <w:vAlign w:val="center"/>
          </w:tcPr>
          <w:p w14:paraId="3C72E752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177E8A" w:rsidRPr="00466A40" w14:paraId="7B60ADA6" w14:textId="77777777" w:rsidTr="00FA0F0A">
        <w:trPr>
          <w:trHeight w:val="81"/>
        </w:trPr>
        <w:tc>
          <w:tcPr>
            <w:tcW w:w="6804" w:type="dxa"/>
            <w:vAlign w:val="center"/>
          </w:tcPr>
          <w:p w14:paraId="51F8EB22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Авапарк в Ботошанах + шопінг</w:t>
            </w:r>
          </w:p>
        </w:tc>
        <w:tc>
          <w:tcPr>
            <w:tcW w:w="2835" w:type="dxa"/>
            <w:vAlign w:val="center"/>
          </w:tcPr>
          <w:p w14:paraId="556162CC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СБ, НД</w:t>
            </w:r>
          </w:p>
        </w:tc>
        <w:tc>
          <w:tcPr>
            <w:tcW w:w="994" w:type="dxa"/>
            <w:vAlign w:val="center"/>
          </w:tcPr>
          <w:p w14:paraId="14181816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555</w:t>
            </w:r>
          </w:p>
        </w:tc>
      </w:tr>
      <w:tr w:rsidR="00177E8A" w:rsidRPr="00466A40" w14:paraId="536C3894" w14:textId="77777777" w:rsidTr="00FA0F0A">
        <w:trPr>
          <w:trHeight w:val="81"/>
        </w:trPr>
        <w:tc>
          <w:tcPr>
            <w:tcW w:w="6804" w:type="dxa"/>
            <w:vAlign w:val="center"/>
          </w:tcPr>
          <w:p w14:paraId="65F0F5E9" w14:textId="7F32644C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Різдвяний ярмарок у Сучаві 2025: екскурсія + шопінг</w:t>
            </w:r>
          </w:p>
        </w:tc>
        <w:tc>
          <w:tcPr>
            <w:tcW w:w="2835" w:type="dxa"/>
            <w:vAlign w:val="center"/>
          </w:tcPr>
          <w:p w14:paraId="6816E6D3" w14:textId="48AA6DA3" w:rsidR="00177E8A" w:rsidRPr="005E571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1.12.24, 8.12.24, 15.12.24, 22.12.24</w:t>
            </w:r>
          </w:p>
        </w:tc>
        <w:tc>
          <w:tcPr>
            <w:tcW w:w="994" w:type="dxa"/>
            <w:vAlign w:val="center"/>
          </w:tcPr>
          <w:p w14:paraId="51A21E2B" w14:textId="48FB70CD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650</w:t>
            </w:r>
          </w:p>
        </w:tc>
      </w:tr>
      <w:tr w:rsidR="00177E8A" w:rsidRPr="00466A40" w14:paraId="77513AA5" w14:textId="77777777" w:rsidTr="00FA0F0A">
        <w:trPr>
          <w:trHeight w:val="81"/>
        </w:trPr>
        <w:tc>
          <w:tcPr>
            <w:tcW w:w="6804" w:type="dxa"/>
            <w:vAlign w:val="center"/>
          </w:tcPr>
          <w:p w14:paraId="68E888E8" w14:textId="08F35E08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Качіка. СПА-центр + шопінг</w:t>
            </w:r>
          </w:p>
        </w:tc>
        <w:tc>
          <w:tcPr>
            <w:tcW w:w="2835" w:type="dxa"/>
            <w:vAlign w:val="center"/>
          </w:tcPr>
          <w:p w14:paraId="3BD91D20" w14:textId="3F0FB1D2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05.12.24, 12.01.25</w:t>
            </w:r>
          </w:p>
        </w:tc>
        <w:tc>
          <w:tcPr>
            <w:tcW w:w="994" w:type="dxa"/>
            <w:vAlign w:val="center"/>
          </w:tcPr>
          <w:p w14:paraId="133F1D3C" w14:textId="3035FD02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177E8A" w:rsidRPr="00466A40" w14:paraId="783ADFBB" w14:textId="77777777" w:rsidTr="00FA0F0A">
        <w:trPr>
          <w:trHeight w:val="279"/>
        </w:trPr>
        <w:tc>
          <w:tcPr>
            <w:tcW w:w="6804" w:type="dxa"/>
            <w:vAlign w:val="center"/>
          </w:tcPr>
          <w:p w14:paraId="3F2A02A2" w14:textId="77CDD284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lastRenderedPageBreak/>
              <w:t>Батьківщина Ольги Кобилянської - один день в Румунії</w:t>
            </w:r>
          </w:p>
        </w:tc>
        <w:tc>
          <w:tcPr>
            <w:tcW w:w="2835" w:type="dxa"/>
            <w:vAlign w:val="center"/>
          </w:tcPr>
          <w:p w14:paraId="49B3D5F8" w14:textId="5825A93E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24.11.24, 30.11.24, 01.12.24</w:t>
            </w:r>
          </w:p>
        </w:tc>
        <w:tc>
          <w:tcPr>
            <w:tcW w:w="994" w:type="dxa"/>
            <w:vAlign w:val="center"/>
          </w:tcPr>
          <w:p w14:paraId="13247220" w14:textId="60559CD4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177E8A" w:rsidRPr="00466A40" w14:paraId="08D42968" w14:textId="77777777" w:rsidTr="00FA0F0A">
        <w:trPr>
          <w:trHeight w:val="410"/>
        </w:trPr>
        <w:tc>
          <w:tcPr>
            <w:tcW w:w="6804" w:type="dxa"/>
            <w:vAlign w:val="center"/>
          </w:tcPr>
          <w:p w14:paraId="221E7F0D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Каньйон Біказ, Червоне озеро і не тільки…</w:t>
            </w:r>
          </w:p>
        </w:tc>
        <w:tc>
          <w:tcPr>
            <w:tcW w:w="2835" w:type="dxa"/>
            <w:vAlign w:val="center"/>
          </w:tcPr>
          <w:p w14:paraId="5A24A45F" w14:textId="37DA9534" w:rsidR="00177E8A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</w:t>
            </w:r>
          </w:p>
          <w:p w14:paraId="06FCCFB9" w14:textId="4BEA926D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07.12.24, 14.12.24</w:t>
            </w:r>
          </w:p>
        </w:tc>
        <w:tc>
          <w:tcPr>
            <w:tcW w:w="994" w:type="dxa"/>
            <w:vAlign w:val="center"/>
          </w:tcPr>
          <w:p w14:paraId="2BB98FF3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177E8A" w:rsidRPr="00466A40" w14:paraId="6F51E48A" w14:textId="77777777" w:rsidTr="00FA0F0A">
        <w:trPr>
          <w:trHeight w:val="410"/>
        </w:trPr>
        <w:tc>
          <w:tcPr>
            <w:tcW w:w="6804" w:type="dxa"/>
            <w:vAlign w:val="center"/>
          </w:tcPr>
          <w:p w14:paraId="4409F922" w14:textId="59199CE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Чорна п'ятниця в Яссах: екскурсія+ шопінг</w:t>
            </w:r>
          </w:p>
        </w:tc>
        <w:tc>
          <w:tcPr>
            <w:tcW w:w="2835" w:type="dxa"/>
            <w:vAlign w:val="center"/>
          </w:tcPr>
          <w:p w14:paraId="4DA77414" w14:textId="4CAA22D3" w:rsidR="00177E8A" w:rsidRPr="005E571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30.11.24, 14.12.24</w:t>
            </w:r>
          </w:p>
        </w:tc>
        <w:tc>
          <w:tcPr>
            <w:tcW w:w="994" w:type="dxa"/>
            <w:vAlign w:val="center"/>
          </w:tcPr>
          <w:p w14:paraId="2C1CFE3B" w14:textId="23F9F0D8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177E8A" w:rsidRPr="00466A40" w14:paraId="3D886BAA" w14:textId="77777777" w:rsidTr="00FA0F0A">
        <w:trPr>
          <w:trHeight w:val="410"/>
        </w:trPr>
        <w:tc>
          <w:tcPr>
            <w:tcW w:w="6804" w:type="dxa"/>
            <w:vAlign w:val="center"/>
          </w:tcPr>
          <w:p w14:paraId="4E45433D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Ясси: екскурсія, ботанічний сад + шопінг</w:t>
            </w:r>
          </w:p>
        </w:tc>
        <w:tc>
          <w:tcPr>
            <w:tcW w:w="2835" w:type="dxa"/>
            <w:vAlign w:val="center"/>
          </w:tcPr>
          <w:p w14:paraId="52314770" w14:textId="45831274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5E571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</w:t>
            </w:r>
          </w:p>
        </w:tc>
        <w:tc>
          <w:tcPr>
            <w:tcW w:w="994" w:type="dxa"/>
            <w:vAlign w:val="center"/>
          </w:tcPr>
          <w:p w14:paraId="478E6A14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177E8A" w:rsidRPr="00466A40" w14:paraId="6B087949" w14:textId="77777777" w:rsidTr="00FA0F0A">
        <w:trPr>
          <w:trHeight w:val="410"/>
        </w:trPr>
        <w:tc>
          <w:tcPr>
            <w:tcW w:w="6804" w:type="dxa"/>
            <w:vAlign w:val="center"/>
          </w:tcPr>
          <w:p w14:paraId="35972FE6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Фототур у румунські Карпати</w:t>
            </w:r>
          </w:p>
        </w:tc>
        <w:tc>
          <w:tcPr>
            <w:tcW w:w="2835" w:type="dxa"/>
            <w:vAlign w:val="center"/>
          </w:tcPr>
          <w:p w14:paraId="04156DEA" w14:textId="3786AD50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07.12.24, 14.12.24</w:t>
            </w:r>
          </w:p>
        </w:tc>
        <w:tc>
          <w:tcPr>
            <w:tcW w:w="994" w:type="dxa"/>
            <w:vAlign w:val="center"/>
          </w:tcPr>
          <w:p w14:paraId="452657F0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177E8A" w:rsidRPr="00466A40" w14:paraId="1586A39E" w14:textId="77777777" w:rsidTr="00FA0F0A">
        <w:trPr>
          <w:trHeight w:val="410"/>
        </w:trPr>
        <w:tc>
          <w:tcPr>
            <w:tcW w:w="6804" w:type="dxa"/>
            <w:vAlign w:val="center"/>
          </w:tcPr>
          <w:p w14:paraId="3F21E353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Румунія - Південна Буковина</w:t>
            </w:r>
          </w:p>
        </w:tc>
        <w:tc>
          <w:tcPr>
            <w:tcW w:w="2835" w:type="dxa"/>
            <w:vAlign w:val="center"/>
          </w:tcPr>
          <w:p w14:paraId="121AC018" w14:textId="43B57455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24.11.24, 1.12.24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08.12.24, 15.12.24</w:t>
            </w:r>
          </w:p>
        </w:tc>
        <w:tc>
          <w:tcPr>
            <w:tcW w:w="994" w:type="dxa"/>
            <w:vAlign w:val="center"/>
          </w:tcPr>
          <w:p w14:paraId="27482380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177E8A" w:rsidRPr="00466A40" w14:paraId="013560F2" w14:textId="77777777" w:rsidTr="00FA0F0A">
        <w:trPr>
          <w:trHeight w:val="138"/>
        </w:trPr>
        <w:tc>
          <w:tcPr>
            <w:tcW w:w="6804" w:type="dxa"/>
            <w:vAlign w:val="center"/>
          </w:tcPr>
          <w:p w14:paraId="3FF4492A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Сучава, Драгомирна, Воронець (Монастирі)</w:t>
            </w:r>
          </w:p>
        </w:tc>
        <w:tc>
          <w:tcPr>
            <w:tcW w:w="2835" w:type="dxa"/>
            <w:vAlign w:val="center"/>
          </w:tcPr>
          <w:p w14:paraId="19A7AE98" w14:textId="48782B23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01.12.24, 15.12.24, 29.12.24, 12.01.25</w:t>
            </w:r>
          </w:p>
        </w:tc>
        <w:tc>
          <w:tcPr>
            <w:tcW w:w="994" w:type="dxa"/>
            <w:vAlign w:val="center"/>
          </w:tcPr>
          <w:p w14:paraId="50E1CAFE" w14:textId="7643181C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177E8A" w:rsidRPr="00466A40" w14:paraId="6CA928F4" w14:textId="77777777" w:rsidTr="00FA0F0A">
        <w:trPr>
          <w:trHeight w:val="138"/>
        </w:trPr>
        <w:tc>
          <w:tcPr>
            <w:tcW w:w="6804" w:type="dxa"/>
            <w:vAlign w:val="center"/>
          </w:tcPr>
          <w:p w14:paraId="1BFD7CE6" w14:textId="77777777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Найвищий водоспад Румунії + скелі Рареу</w:t>
            </w:r>
          </w:p>
        </w:tc>
        <w:tc>
          <w:tcPr>
            <w:tcW w:w="2835" w:type="dxa"/>
            <w:vAlign w:val="center"/>
          </w:tcPr>
          <w:p w14:paraId="66AD4172" w14:textId="37B48D5E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 xml:space="preserve">24.11.24, 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08.12.24, 14.12.24</w:t>
            </w:r>
          </w:p>
        </w:tc>
        <w:tc>
          <w:tcPr>
            <w:tcW w:w="994" w:type="dxa"/>
            <w:vAlign w:val="center"/>
          </w:tcPr>
          <w:p w14:paraId="1FB48D9B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177E8A" w:rsidRPr="00466A40" w14:paraId="63376498" w14:textId="77777777" w:rsidTr="00466A40">
        <w:trPr>
          <w:trHeight w:val="398"/>
        </w:trPr>
        <w:tc>
          <w:tcPr>
            <w:tcW w:w="10633" w:type="dxa"/>
            <w:gridSpan w:val="3"/>
            <w:shd w:val="clear" w:color="auto" w:fill="F7CAAC" w:themeFill="accent2" w:themeFillTint="66"/>
            <w:vAlign w:val="center"/>
          </w:tcPr>
          <w:p w14:paraId="30951AF1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sz w:val="28"/>
                <w:szCs w:val="28"/>
                <w:lang w:val="uk-UA"/>
              </w:rPr>
              <w:t>Кількаденні тури в Румунію:</w:t>
            </w:r>
          </w:p>
        </w:tc>
      </w:tr>
      <w:tr w:rsidR="00177E8A" w:rsidRPr="00466A40" w14:paraId="0242BDBA" w14:textId="77777777" w:rsidTr="00FA0F0A">
        <w:trPr>
          <w:trHeight w:val="210"/>
        </w:trPr>
        <w:tc>
          <w:tcPr>
            <w:tcW w:w="6804" w:type="dxa"/>
            <w:vAlign w:val="center"/>
          </w:tcPr>
          <w:p w14:paraId="5F1AFB46" w14:textId="7E66324B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Трансфагарашське шосе, озеро балеа + замки Дракули</w:t>
            </w:r>
          </w:p>
        </w:tc>
        <w:tc>
          <w:tcPr>
            <w:tcW w:w="2835" w:type="dxa"/>
            <w:vAlign w:val="center"/>
          </w:tcPr>
          <w:p w14:paraId="2926A764" w14:textId="673BDABE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22.11.24, 6.12.24, 20.12.24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03.01.24</w:t>
            </w:r>
          </w:p>
        </w:tc>
        <w:tc>
          <w:tcPr>
            <w:tcW w:w="994" w:type="dxa"/>
            <w:vAlign w:val="center"/>
          </w:tcPr>
          <w:p w14:paraId="4AF05D93" w14:textId="07AF0028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6350</w:t>
            </w:r>
          </w:p>
        </w:tc>
      </w:tr>
      <w:tr w:rsidR="00177E8A" w:rsidRPr="00466A40" w14:paraId="40CD718D" w14:textId="77777777" w:rsidTr="00DA33B3">
        <w:trPr>
          <w:trHeight w:val="658"/>
        </w:trPr>
        <w:tc>
          <w:tcPr>
            <w:tcW w:w="6804" w:type="dxa"/>
            <w:vAlign w:val="center"/>
          </w:tcPr>
          <w:p w14:paraId="55753C92" w14:textId="747755E3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Румунський вікенд: лижі, СПА і не тільки – 2 дні</w:t>
            </w:r>
          </w:p>
        </w:tc>
        <w:tc>
          <w:tcPr>
            <w:tcW w:w="2835" w:type="dxa"/>
            <w:vAlign w:val="center"/>
          </w:tcPr>
          <w:p w14:paraId="0DA18922" w14:textId="358944C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23.11.24, 30.11.24, 14.12.24, 11.01.25</w:t>
            </w:r>
          </w:p>
        </w:tc>
        <w:tc>
          <w:tcPr>
            <w:tcW w:w="994" w:type="dxa"/>
            <w:vAlign w:val="center"/>
          </w:tcPr>
          <w:p w14:paraId="09168A89" w14:textId="6C26043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3550</w:t>
            </w:r>
          </w:p>
        </w:tc>
      </w:tr>
      <w:tr w:rsidR="00177E8A" w:rsidRPr="00466A40" w14:paraId="61232C80" w14:textId="77777777" w:rsidTr="00FA0F0A">
        <w:trPr>
          <w:trHeight w:val="658"/>
        </w:trPr>
        <w:tc>
          <w:tcPr>
            <w:tcW w:w="6804" w:type="dxa"/>
            <w:vAlign w:val="center"/>
          </w:tcPr>
          <w:p w14:paraId="0FB4C7DF" w14:textId="51DBF151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Хунедоара, саліна Турда і не тільки – 2 дні</w:t>
            </w:r>
          </w:p>
        </w:tc>
        <w:tc>
          <w:tcPr>
            <w:tcW w:w="2835" w:type="dxa"/>
            <w:vAlign w:val="center"/>
          </w:tcPr>
          <w:p w14:paraId="25646B36" w14:textId="78467010" w:rsidR="00177E8A" w:rsidRPr="00FA0F0A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23.11.24, 7.12.24, 21.12.24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04.01.24</w:t>
            </w:r>
          </w:p>
        </w:tc>
        <w:tc>
          <w:tcPr>
            <w:tcW w:w="994" w:type="dxa"/>
            <w:vAlign w:val="center"/>
          </w:tcPr>
          <w:p w14:paraId="1871CF1C" w14:textId="21360345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5150</w:t>
            </w:r>
          </w:p>
        </w:tc>
      </w:tr>
      <w:tr w:rsidR="00177E8A" w:rsidRPr="00466A40" w14:paraId="5C25C521" w14:textId="77777777" w:rsidTr="00FA0F0A">
        <w:trPr>
          <w:trHeight w:val="169"/>
        </w:trPr>
        <w:tc>
          <w:tcPr>
            <w:tcW w:w="6804" w:type="dxa"/>
            <w:vAlign w:val="center"/>
          </w:tcPr>
          <w:p w14:paraId="248A0883" w14:textId="6A388D12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Замок Дракули, Пелеш + Венздей – 2 дні</w:t>
            </w:r>
          </w:p>
        </w:tc>
        <w:tc>
          <w:tcPr>
            <w:tcW w:w="2835" w:type="dxa"/>
            <w:vAlign w:val="center"/>
          </w:tcPr>
          <w:p w14:paraId="5E755EB5" w14:textId="638957B3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30.11.24, 14.12.24, 28.12.24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11.01.25</w:t>
            </w:r>
          </w:p>
        </w:tc>
        <w:tc>
          <w:tcPr>
            <w:tcW w:w="994" w:type="dxa"/>
            <w:vAlign w:val="center"/>
          </w:tcPr>
          <w:p w14:paraId="57BF2CC7" w14:textId="1AFFC9C5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4950</w:t>
            </w:r>
          </w:p>
        </w:tc>
      </w:tr>
      <w:tr w:rsidR="00177E8A" w:rsidRPr="00466A40" w14:paraId="4C1DD442" w14:textId="77777777" w:rsidTr="00FA0F0A">
        <w:trPr>
          <w:trHeight w:val="172"/>
        </w:trPr>
        <w:tc>
          <w:tcPr>
            <w:tcW w:w="6804" w:type="dxa"/>
            <w:vAlign w:val="center"/>
          </w:tcPr>
          <w:p w14:paraId="30085FFA" w14:textId="477E3A56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bookmarkStart w:id="1" w:name="_Hlk178778215"/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Терми Бухареста + вілла Чаушеску і не тільки - 2 дні</w:t>
            </w:r>
          </w:p>
        </w:tc>
        <w:tc>
          <w:tcPr>
            <w:tcW w:w="2835" w:type="dxa"/>
            <w:vAlign w:val="center"/>
          </w:tcPr>
          <w:p w14:paraId="4C56BD41" w14:textId="712906A9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FA0F0A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30.11.24, 14.12.24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, 28.12.24, 11.01.25</w:t>
            </w:r>
          </w:p>
        </w:tc>
        <w:tc>
          <w:tcPr>
            <w:tcW w:w="994" w:type="dxa"/>
            <w:vAlign w:val="center"/>
          </w:tcPr>
          <w:p w14:paraId="36A752BC" w14:textId="60A4106F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4950</w:t>
            </w:r>
          </w:p>
        </w:tc>
      </w:tr>
      <w:bookmarkEnd w:id="1"/>
      <w:tr w:rsidR="00177E8A" w:rsidRPr="00466A40" w14:paraId="6D255720" w14:textId="77777777" w:rsidTr="00FA0F0A">
        <w:trPr>
          <w:trHeight w:val="171"/>
        </w:trPr>
        <w:tc>
          <w:tcPr>
            <w:tcW w:w="6804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14:paraId="44EBE32C" w14:textId="595C71EC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right"/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b/>
                <w:bCs/>
                <w:sz w:val="28"/>
                <w:szCs w:val="28"/>
                <w:lang w:val="uk-UA"/>
              </w:rPr>
              <w:t>Новорічні тури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2876D74B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14:paraId="722E1695" w14:textId="7777777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</w:p>
        </w:tc>
      </w:tr>
      <w:tr w:rsidR="00177E8A" w:rsidRPr="00466A40" w14:paraId="585FA504" w14:textId="77777777" w:rsidTr="00FA0F0A">
        <w:trPr>
          <w:trHeight w:val="787"/>
        </w:trPr>
        <w:tc>
          <w:tcPr>
            <w:tcW w:w="6804" w:type="dxa"/>
            <w:vAlign w:val="center"/>
          </w:tcPr>
          <w:p w14:paraId="5BB0D7BA" w14:textId="4AB22F24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Новий рік 2025 на Закарпатті - 3 дні</w:t>
            </w:r>
          </w:p>
        </w:tc>
        <w:tc>
          <w:tcPr>
            <w:tcW w:w="2835" w:type="dxa"/>
            <w:vAlign w:val="center"/>
          </w:tcPr>
          <w:p w14:paraId="2A50F215" w14:textId="14BA16F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30.12.24-1.01.25</w:t>
            </w:r>
          </w:p>
        </w:tc>
        <w:tc>
          <w:tcPr>
            <w:tcW w:w="994" w:type="dxa"/>
            <w:vAlign w:val="center"/>
          </w:tcPr>
          <w:p w14:paraId="7E63DE9A" w14:textId="70AF8CA7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45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177E8A" w:rsidRPr="00466A40" w14:paraId="683FA3DD" w14:textId="77777777" w:rsidTr="00FA0F0A">
        <w:trPr>
          <w:trHeight w:val="807"/>
        </w:trPr>
        <w:tc>
          <w:tcPr>
            <w:tcW w:w="6804" w:type="dxa"/>
            <w:vAlign w:val="center"/>
          </w:tcPr>
          <w:p w14:paraId="684A7A05" w14:textId="6F55DC70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Новий рік 2025 у Карпатах - 3 дні</w:t>
            </w:r>
          </w:p>
        </w:tc>
        <w:tc>
          <w:tcPr>
            <w:tcW w:w="2835" w:type="dxa"/>
            <w:vAlign w:val="center"/>
          </w:tcPr>
          <w:p w14:paraId="0C37FD6B" w14:textId="1C031A6A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30.12.24-1.01.25</w:t>
            </w:r>
          </w:p>
        </w:tc>
        <w:tc>
          <w:tcPr>
            <w:tcW w:w="994" w:type="dxa"/>
            <w:vAlign w:val="center"/>
          </w:tcPr>
          <w:p w14:paraId="5B019F0D" w14:textId="60B1933A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625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177E8A" w:rsidRPr="00466A40" w14:paraId="77A2F8AF" w14:textId="77777777" w:rsidTr="00FA0F0A">
        <w:trPr>
          <w:trHeight w:val="725"/>
        </w:trPr>
        <w:tc>
          <w:tcPr>
            <w:tcW w:w="6804" w:type="dxa"/>
            <w:vAlign w:val="center"/>
          </w:tcPr>
          <w:p w14:paraId="06DC4A7D" w14:textId="67F29132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Новий 2025 рік у Трансильванії - 3 дні</w:t>
            </w:r>
          </w:p>
        </w:tc>
        <w:tc>
          <w:tcPr>
            <w:tcW w:w="2835" w:type="dxa"/>
            <w:vAlign w:val="center"/>
          </w:tcPr>
          <w:p w14:paraId="4C225B73" w14:textId="6120628B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30.12.24-1.01.25</w:t>
            </w:r>
          </w:p>
        </w:tc>
        <w:tc>
          <w:tcPr>
            <w:tcW w:w="994" w:type="dxa"/>
            <w:vAlign w:val="center"/>
          </w:tcPr>
          <w:p w14:paraId="5D1B33E6" w14:textId="6F45803D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1055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  <w:tr w:rsidR="00177E8A" w:rsidRPr="00466A40" w14:paraId="6B87F63B" w14:textId="77777777" w:rsidTr="00FA0F0A">
        <w:trPr>
          <w:trHeight w:val="171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E462587" w14:textId="742B3DDF" w:rsidR="00177E8A" w:rsidRPr="00466A40" w:rsidRDefault="00177E8A" w:rsidP="00177E8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Новий рік 2025 в Румунії: Турда, Біказ + Південна Буковина - 3 дні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1A78EC" w14:textId="443D9FDF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30.12.24-1.01.25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69DB727" w14:textId="4D1B0A0F" w:rsidR="00177E8A" w:rsidRPr="00466A40" w:rsidRDefault="00177E8A" w:rsidP="00177E8A">
            <w:pPr>
              <w:spacing w:line="276" w:lineRule="auto"/>
              <w:jc w:val="center"/>
              <w:rPr>
                <w:rFonts w:ascii="Century Gothic" w:hAnsi="Century Gothic" w:cs="Times New Roman"/>
                <w:sz w:val="28"/>
                <w:szCs w:val="28"/>
                <w:lang w:val="uk-UA"/>
              </w:rPr>
            </w:pPr>
            <w:r>
              <w:rPr>
                <w:rFonts w:ascii="Century Gothic" w:hAnsi="Century Gothic" w:cs="Times New Roman"/>
                <w:sz w:val="28"/>
                <w:szCs w:val="28"/>
                <w:lang w:val="uk-UA"/>
              </w:rPr>
              <w:t>725</w:t>
            </w:r>
            <w:r w:rsidRPr="00466A40">
              <w:rPr>
                <w:rFonts w:ascii="Century Gothic" w:hAnsi="Century Gothic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1B010E13" w14:textId="77777777" w:rsidR="00B13F65" w:rsidRPr="00466A40" w:rsidRDefault="00B13F65" w:rsidP="00466A40">
      <w:pPr>
        <w:spacing w:line="276" w:lineRule="auto"/>
        <w:rPr>
          <w:rFonts w:ascii="Century Gothic" w:hAnsi="Century Gothic"/>
          <w:lang w:val="uk-UA"/>
        </w:rPr>
      </w:pPr>
    </w:p>
    <w:p w14:paraId="2E5C7643" w14:textId="77777777" w:rsidR="00B13F65" w:rsidRPr="00466A40" w:rsidRDefault="00B13F65" w:rsidP="00466A40">
      <w:pPr>
        <w:spacing w:line="276" w:lineRule="auto"/>
        <w:rPr>
          <w:rFonts w:ascii="Century Gothic" w:hAnsi="Century Gothic"/>
          <w:lang w:val="uk-UA"/>
        </w:rPr>
      </w:pPr>
    </w:p>
    <w:p w14:paraId="093E6F8E" w14:textId="77777777" w:rsidR="00B13F65" w:rsidRPr="00466A40" w:rsidRDefault="00B13F65" w:rsidP="00466A40">
      <w:pPr>
        <w:spacing w:line="276" w:lineRule="auto"/>
        <w:rPr>
          <w:rFonts w:ascii="Century Gothic" w:hAnsi="Century Gothic"/>
          <w:lang w:val="uk-UA"/>
        </w:rPr>
      </w:pPr>
    </w:p>
    <w:sectPr w:rsidR="00B13F65" w:rsidRPr="00466A40" w:rsidSect="004857D8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38"/>
    <w:rsid w:val="00024F51"/>
    <w:rsid w:val="00025691"/>
    <w:rsid w:val="00030D73"/>
    <w:rsid w:val="00042445"/>
    <w:rsid w:val="000478FB"/>
    <w:rsid w:val="00047AF4"/>
    <w:rsid w:val="00053078"/>
    <w:rsid w:val="00054632"/>
    <w:rsid w:val="00061975"/>
    <w:rsid w:val="0009153C"/>
    <w:rsid w:val="00093980"/>
    <w:rsid w:val="000B476B"/>
    <w:rsid w:val="000B5FA0"/>
    <w:rsid w:val="000C02CC"/>
    <w:rsid w:val="000C0632"/>
    <w:rsid w:val="000C5064"/>
    <w:rsid w:val="000E4663"/>
    <w:rsid w:val="000E4E87"/>
    <w:rsid w:val="000F245C"/>
    <w:rsid w:val="000F255A"/>
    <w:rsid w:val="00103410"/>
    <w:rsid w:val="00112518"/>
    <w:rsid w:val="001213E8"/>
    <w:rsid w:val="00121EF1"/>
    <w:rsid w:val="00126971"/>
    <w:rsid w:val="0013005F"/>
    <w:rsid w:val="001360DE"/>
    <w:rsid w:val="00144137"/>
    <w:rsid w:val="001466E6"/>
    <w:rsid w:val="00153C45"/>
    <w:rsid w:val="00162A86"/>
    <w:rsid w:val="00177E8A"/>
    <w:rsid w:val="00180FC4"/>
    <w:rsid w:val="00182F5C"/>
    <w:rsid w:val="00185DC4"/>
    <w:rsid w:val="00195B0D"/>
    <w:rsid w:val="0019605C"/>
    <w:rsid w:val="001A21E1"/>
    <w:rsid w:val="001A3956"/>
    <w:rsid w:val="001B39AA"/>
    <w:rsid w:val="001B6211"/>
    <w:rsid w:val="001C3AA3"/>
    <w:rsid w:val="001D536A"/>
    <w:rsid w:val="001D5C70"/>
    <w:rsid w:val="001E6615"/>
    <w:rsid w:val="001F1C0E"/>
    <w:rsid w:val="001F4EA4"/>
    <w:rsid w:val="00207BA2"/>
    <w:rsid w:val="00207DA1"/>
    <w:rsid w:val="00233AA1"/>
    <w:rsid w:val="00242AB8"/>
    <w:rsid w:val="00246DEA"/>
    <w:rsid w:val="00252C50"/>
    <w:rsid w:val="00253261"/>
    <w:rsid w:val="00255984"/>
    <w:rsid w:val="00257122"/>
    <w:rsid w:val="00265B40"/>
    <w:rsid w:val="00283FBC"/>
    <w:rsid w:val="00285807"/>
    <w:rsid w:val="002945B1"/>
    <w:rsid w:val="00294D85"/>
    <w:rsid w:val="002A21AC"/>
    <w:rsid w:val="002A3CB7"/>
    <w:rsid w:val="002B3BB9"/>
    <w:rsid w:val="002B505A"/>
    <w:rsid w:val="002E156F"/>
    <w:rsid w:val="002E2315"/>
    <w:rsid w:val="002E3A46"/>
    <w:rsid w:val="002E4558"/>
    <w:rsid w:val="002E5380"/>
    <w:rsid w:val="002F03BB"/>
    <w:rsid w:val="0030311A"/>
    <w:rsid w:val="00320408"/>
    <w:rsid w:val="00320F43"/>
    <w:rsid w:val="00323C75"/>
    <w:rsid w:val="00324853"/>
    <w:rsid w:val="003469EB"/>
    <w:rsid w:val="0035161C"/>
    <w:rsid w:val="00353864"/>
    <w:rsid w:val="00366E5C"/>
    <w:rsid w:val="003B1D45"/>
    <w:rsid w:val="003B5704"/>
    <w:rsid w:val="003B6509"/>
    <w:rsid w:val="003C5BD5"/>
    <w:rsid w:val="003E0010"/>
    <w:rsid w:val="003E23B9"/>
    <w:rsid w:val="00400BA8"/>
    <w:rsid w:val="00412BC1"/>
    <w:rsid w:val="004327D0"/>
    <w:rsid w:val="004354FE"/>
    <w:rsid w:val="004406F5"/>
    <w:rsid w:val="00447DA9"/>
    <w:rsid w:val="00452EAC"/>
    <w:rsid w:val="00455D47"/>
    <w:rsid w:val="00466A40"/>
    <w:rsid w:val="00472A06"/>
    <w:rsid w:val="004742E2"/>
    <w:rsid w:val="004857D8"/>
    <w:rsid w:val="0049067A"/>
    <w:rsid w:val="00495024"/>
    <w:rsid w:val="00497BB3"/>
    <w:rsid w:val="004A0A4C"/>
    <w:rsid w:val="004A1483"/>
    <w:rsid w:val="004C3A89"/>
    <w:rsid w:val="004E4BA1"/>
    <w:rsid w:val="004F01C0"/>
    <w:rsid w:val="00505B77"/>
    <w:rsid w:val="005109F9"/>
    <w:rsid w:val="005271DB"/>
    <w:rsid w:val="00551022"/>
    <w:rsid w:val="00560D25"/>
    <w:rsid w:val="00563EEC"/>
    <w:rsid w:val="00571E73"/>
    <w:rsid w:val="00575D61"/>
    <w:rsid w:val="00581C02"/>
    <w:rsid w:val="00582151"/>
    <w:rsid w:val="00583984"/>
    <w:rsid w:val="0059121E"/>
    <w:rsid w:val="00596C64"/>
    <w:rsid w:val="005A25BA"/>
    <w:rsid w:val="005A619D"/>
    <w:rsid w:val="005B5C94"/>
    <w:rsid w:val="005B6960"/>
    <w:rsid w:val="005C21E2"/>
    <w:rsid w:val="005D08FE"/>
    <w:rsid w:val="005D2635"/>
    <w:rsid w:val="005D4B30"/>
    <w:rsid w:val="005D7A29"/>
    <w:rsid w:val="005E5710"/>
    <w:rsid w:val="005E6752"/>
    <w:rsid w:val="005F38F6"/>
    <w:rsid w:val="00604B1A"/>
    <w:rsid w:val="0060603D"/>
    <w:rsid w:val="0062083B"/>
    <w:rsid w:val="00621718"/>
    <w:rsid w:val="00622D00"/>
    <w:rsid w:val="006249E5"/>
    <w:rsid w:val="006321E6"/>
    <w:rsid w:val="00635792"/>
    <w:rsid w:val="0065409A"/>
    <w:rsid w:val="00672C8B"/>
    <w:rsid w:val="00692FDA"/>
    <w:rsid w:val="00694CBC"/>
    <w:rsid w:val="0069623C"/>
    <w:rsid w:val="0069751E"/>
    <w:rsid w:val="006A2718"/>
    <w:rsid w:val="006A3337"/>
    <w:rsid w:val="006B648D"/>
    <w:rsid w:val="006C2B2C"/>
    <w:rsid w:val="006E3938"/>
    <w:rsid w:val="006E4B7D"/>
    <w:rsid w:val="006F00AC"/>
    <w:rsid w:val="00707808"/>
    <w:rsid w:val="00732710"/>
    <w:rsid w:val="007363D9"/>
    <w:rsid w:val="007379C3"/>
    <w:rsid w:val="00737AC1"/>
    <w:rsid w:val="00742D88"/>
    <w:rsid w:val="00756F11"/>
    <w:rsid w:val="00777B73"/>
    <w:rsid w:val="00782F6C"/>
    <w:rsid w:val="00784CD5"/>
    <w:rsid w:val="00785AC4"/>
    <w:rsid w:val="00790571"/>
    <w:rsid w:val="007978E3"/>
    <w:rsid w:val="007A4940"/>
    <w:rsid w:val="007A7DD4"/>
    <w:rsid w:val="007B2ADD"/>
    <w:rsid w:val="007B6CDF"/>
    <w:rsid w:val="007C57C5"/>
    <w:rsid w:val="007D317D"/>
    <w:rsid w:val="007D693C"/>
    <w:rsid w:val="007E0169"/>
    <w:rsid w:val="007E132B"/>
    <w:rsid w:val="007F666F"/>
    <w:rsid w:val="00802FFA"/>
    <w:rsid w:val="00807BCF"/>
    <w:rsid w:val="008117F3"/>
    <w:rsid w:val="008173C2"/>
    <w:rsid w:val="00822A05"/>
    <w:rsid w:val="00837E88"/>
    <w:rsid w:val="00850FF5"/>
    <w:rsid w:val="00851314"/>
    <w:rsid w:val="008640C2"/>
    <w:rsid w:val="00873FD4"/>
    <w:rsid w:val="00876798"/>
    <w:rsid w:val="0087692B"/>
    <w:rsid w:val="008926AA"/>
    <w:rsid w:val="00895D77"/>
    <w:rsid w:val="008A2074"/>
    <w:rsid w:val="008A528F"/>
    <w:rsid w:val="008B7103"/>
    <w:rsid w:val="008D044B"/>
    <w:rsid w:val="008D64D4"/>
    <w:rsid w:val="008D6EE9"/>
    <w:rsid w:val="008D7F57"/>
    <w:rsid w:val="008E2880"/>
    <w:rsid w:val="008E326E"/>
    <w:rsid w:val="008E3447"/>
    <w:rsid w:val="008E38B0"/>
    <w:rsid w:val="008E4ECC"/>
    <w:rsid w:val="008F449D"/>
    <w:rsid w:val="008F5824"/>
    <w:rsid w:val="00920776"/>
    <w:rsid w:val="00921BF4"/>
    <w:rsid w:val="00922556"/>
    <w:rsid w:val="009234B1"/>
    <w:rsid w:val="009248D3"/>
    <w:rsid w:val="00925047"/>
    <w:rsid w:val="00925E7E"/>
    <w:rsid w:val="0092656F"/>
    <w:rsid w:val="00932F72"/>
    <w:rsid w:val="00937AC9"/>
    <w:rsid w:val="00943ABB"/>
    <w:rsid w:val="00954390"/>
    <w:rsid w:val="00964CAF"/>
    <w:rsid w:val="009721B6"/>
    <w:rsid w:val="00977E47"/>
    <w:rsid w:val="00980A67"/>
    <w:rsid w:val="009A2F23"/>
    <w:rsid w:val="009A4352"/>
    <w:rsid w:val="009A6E65"/>
    <w:rsid w:val="009B1140"/>
    <w:rsid w:val="009C5B3B"/>
    <w:rsid w:val="009D3405"/>
    <w:rsid w:val="00A1492A"/>
    <w:rsid w:val="00A24363"/>
    <w:rsid w:val="00A26A2B"/>
    <w:rsid w:val="00A37EEC"/>
    <w:rsid w:val="00A4797C"/>
    <w:rsid w:val="00A51986"/>
    <w:rsid w:val="00A5323F"/>
    <w:rsid w:val="00A6267A"/>
    <w:rsid w:val="00A70FE2"/>
    <w:rsid w:val="00A71353"/>
    <w:rsid w:val="00A723BB"/>
    <w:rsid w:val="00A86524"/>
    <w:rsid w:val="00AB0280"/>
    <w:rsid w:val="00AB38FC"/>
    <w:rsid w:val="00AB7AF0"/>
    <w:rsid w:val="00AC4AE5"/>
    <w:rsid w:val="00AC5B40"/>
    <w:rsid w:val="00AD5AB4"/>
    <w:rsid w:val="00AE02CE"/>
    <w:rsid w:val="00AE27A9"/>
    <w:rsid w:val="00AE5F13"/>
    <w:rsid w:val="00B0354F"/>
    <w:rsid w:val="00B072C5"/>
    <w:rsid w:val="00B13F65"/>
    <w:rsid w:val="00B16679"/>
    <w:rsid w:val="00B23AE6"/>
    <w:rsid w:val="00B30C89"/>
    <w:rsid w:val="00B33C80"/>
    <w:rsid w:val="00B361C9"/>
    <w:rsid w:val="00B3747B"/>
    <w:rsid w:val="00B43CE8"/>
    <w:rsid w:val="00B51C73"/>
    <w:rsid w:val="00B55534"/>
    <w:rsid w:val="00B61A76"/>
    <w:rsid w:val="00B643D8"/>
    <w:rsid w:val="00B814B4"/>
    <w:rsid w:val="00B8331F"/>
    <w:rsid w:val="00BA35FD"/>
    <w:rsid w:val="00BA417F"/>
    <w:rsid w:val="00BA510B"/>
    <w:rsid w:val="00BB5555"/>
    <w:rsid w:val="00BC4332"/>
    <w:rsid w:val="00BE4FA9"/>
    <w:rsid w:val="00BF4003"/>
    <w:rsid w:val="00BF587D"/>
    <w:rsid w:val="00BF7C08"/>
    <w:rsid w:val="00C0706D"/>
    <w:rsid w:val="00C1110D"/>
    <w:rsid w:val="00C22593"/>
    <w:rsid w:val="00C22664"/>
    <w:rsid w:val="00C22D29"/>
    <w:rsid w:val="00C334E9"/>
    <w:rsid w:val="00C54CA4"/>
    <w:rsid w:val="00C60B91"/>
    <w:rsid w:val="00C642AD"/>
    <w:rsid w:val="00C767E6"/>
    <w:rsid w:val="00C8081F"/>
    <w:rsid w:val="00C81259"/>
    <w:rsid w:val="00C85555"/>
    <w:rsid w:val="00C90964"/>
    <w:rsid w:val="00C9476F"/>
    <w:rsid w:val="00CA7CD3"/>
    <w:rsid w:val="00CB36E7"/>
    <w:rsid w:val="00CC03E9"/>
    <w:rsid w:val="00CD0DDB"/>
    <w:rsid w:val="00CD4F5D"/>
    <w:rsid w:val="00CE783C"/>
    <w:rsid w:val="00CE7875"/>
    <w:rsid w:val="00CF181B"/>
    <w:rsid w:val="00CF35C2"/>
    <w:rsid w:val="00CF5D2F"/>
    <w:rsid w:val="00D12070"/>
    <w:rsid w:val="00D20995"/>
    <w:rsid w:val="00D32538"/>
    <w:rsid w:val="00D41C0A"/>
    <w:rsid w:val="00D537B8"/>
    <w:rsid w:val="00D545C6"/>
    <w:rsid w:val="00D548E8"/>
    <w:rsid w:val="00D60FB4"/>
    <w:rsid w:val="00D71AE8"/>
    <w:rsid w:val="00D849E8"/>
    <w:rsid w:val="00D91051"/>
    <w:rsid w:val="00D912AF"/>
    <w:rsid w:val="00DA057A"/>
    <w:rsid w:val="00DA33B3"/>
    <w:rsid w:val="00DA7531"/>
    <w:rsid w:val="00DB5C50"/>
    <w:rsid w:val="00DB7C80"/>
    <w:rsid w:val="00DC031F"/>
    <w:rsid w:val="00DC3A9A"/>
    <w:rsid w:val="00DD79E8"/>
    <w:rsid w:val="00DE44DE"/>
    <w:rsid w:val="00DF1392"/>
    <w:rsid w:val="00E027EB"/>
    <w:rsid w:val="00E02CA2"/>
    <w:rsid w:val="00E13291"/>
    <w:rsid w:val="00E159EC"/>
    <w:rsid w:val="00E342EA"/>
    <w:rsid w:val="00E612F8"/>
    <w:rsid w:val="00E725D2"/>
    <w:rsid w:val="00E77254"/>
    <w:rsid w:val="00E93AE0"/>
    <w:rsid w:val="00E961E6"/>
    <w:rsid w:val="00EA31C8"/>
    <w:rsid w:val="00EB1E7C"/>
    <w:rsid w:val="00EC777D"/>
    <w:rsid w:val="00EF5A96"/>
    <w:rsid w:val="00EF62B3"/>
    <w:rsid w:val="00F010C5"/>
    <w:rsid w:val="00F064C4"/>
    <w:rsid w:val="00F0655E"/>
    <w:rsid w:val="00F1253D"/>
    <w:rsid w:val="00F13BB4"/>
    <w:rsid w:val="00F212DE"/>
    <w:rsid w:val="00F2287D"/>
    <w:rsid w:val="00F22BB6"/>
    <w:rsid w:val="00F22CE8"/>
    <w:rsid w:val="00F32E09"/>
    <w:rsid w:val="00F36CCE"/>
    <w:rsid w:val="00F51B63"/>
    <w:rsid w:val="00F52D81"/>
    <w:rsid w:val="00F6075A"/>
    <w:rsid w:val="00F74E43"/>
    <w:rsid w:val="00F74FE9"/>
    <w:rsid w:val="00F81DA5"/>
    <w:rsid w:val="00F90872"/>
    <w:rsid w:val="00FA0F0A"/>
    <w:rsid w:val="00FA1714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D980"/>
  <w15:chartTrackingRefBased/>
  <w15:docId w15:val="{2D23F744-6686-4DEA-B4F1-EA74792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40"/>
  </w:style>
  <w:style w:type="paragraph" w:styleId="2">
    <w:name w:val="heading 2"/>
    <w:basedOn w:val="a"/>
    <w:next w:val="a"/>
    <w:link w:val="20"/>
    <w:qFormat/>
    <w:rsid w:val="00252C5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C50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unhideWhenUsed/>
    <w:rsid w:val="00252C50"/>
    <w:rPr>
      <w:color w:val="0000FF"/>
      <w:u w:val="single"/>
    </w:rPr>
  </w:style>
  <w:style w:type="table" w:styleId="a4">
    <w:name w:val="Table Grid"/>
    <w:basedOn w:val="a1"/>
    <w:uiPriority w:val="59"/>
    <w:rsid w:val="002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E28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4E8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D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hernivtsi.tours" TargetMode="External"/><Relationship Id="rId5" Type="http://schemas.openxmlformats.org/officeDocument/2006/relationships/hyperlink" Target="http://www.chernivtsi-tours.com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2824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Колядинский</dc:creator>
  <cp:keywords/>
  <dc:description/>
  <cp:lastModifiedBy>Chik Kop</cp:lastModifiedBy>
  <cp:revision>4</cp:revision>
  <cp:lastPrinted>2024-10-08T11:52:00Z</cp:lastPrinted>
  <dcterms:created xsi:type="dcterms:W3CDTF">2024-11-05T09:43:00Z</dcterms:created>
  <dcterms:modified xsi:type="dcterms:W3CDTF">2024-11-20T11:37:00Z</dcterms:modified>
</cp:coreProperties>
</file>